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>Принято</w:t>
      </w: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>решением педагогического совета</w:t>
      </w: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>УТВЕРЖДЕНО</w:t>
      </w: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 xml:space="preserve"> протокол №__</w:t>
      </w: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 xml:space="preserve">от________________20____    </w:t>
      </w: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>Председатель педсовета</w:t>
      </w: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 xml:space="preserve">  _____________   </w:t>
      </w:r>
      <w:proofErr w:type="spellStart"/>
      <w:r w:rsidRPr="008F7DF7">
        <w:rPr>
          <w:rFonts w:ascii="Times New Roman" w:hAnsi="Times New Roman"/>
          <w:sz w:val="26"/>
          <w:szCs w:val="26"/>
        </w:rPr>
        <w:t>Зенина</w:t>
      </w:r>
      <w:proofErr w:type="spellEnd"/>
      <w:r w:rsidRPr="008F7DF7">
        <w:rPr>
          <w:rFonts w:ascii="Times New Roman" w:hAnsi="Times New Roman"/>
          <w:sz w:val="26"/>
          <w:szCs w:val="26"/>
        </w:rPr>
        <w:t xml:space="preserve"> О.П.</w:t>
      </w: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F7DF7" w:rsidRPr="008F7DF7" w:rsidRDefault="008F7DF7" w:rsidP="008F7D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8F7DF7">
        <w:rPr>
          <w:rFonts w:ascii="Times New Roman" w:hAnsi="Times New Roman"/>
          <w:sz w:val="26"/>
          <w:szCs w:val="26"/>
        </w:rPr>
        <w:t xml:space="preserve"> Вступает в силу 02.09.2013 г.</w:t>
      </w:r>
    </w:p>
    <w:p w:rsidR="00787888" w:rsidRDefault="00787888"/>
    <w:tbl>
      <w:tblPr>
        <w:tblpPr w:leftFromText="180" w:rightFromText="180" w:vertAnchor="text" w:horzAnchor="margin" w:tblpXSpec="center" w:tblpY="39"/>
        <w:tblW w:w="10200" w:type="dxa"/>
        <w:tblLayout w:type="fixed"/>
        <w:tblLook w:val="04A0"/>
      </w:tblPr>
      <w:tblGrid>
        <w:gridCol w:w="4749"/>
        <w:gridCol w:w="5451"/>
      </w:tblGrid>
      <w:tr w:rsidR="008F7DF7" w:rsidTr="00B30DE1">
        <w:trPr>
          <w:trHeight w:val="255"/>
        </w:trPr>
        <w:tc>
          <w:tcPr>
            <w:tcW w:w="4749" w:type="dxa"/>
            <w:vAlign w:val="bottom"/>
            <w:hideMark/>
          </w:tcPr>
          <w:p w:rsidR="008F7DF7" w:rsidRDefault="008F7DF7" w:rsidP="00B30D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Согласовано                                                                  </w:t>
            </w:r>
          </w:p>
        </w:tc>
        <w:tc>
          <w:tcPr>
            <w:tcW w:w="5451" w:type="dxa"/>
            <w:vAlign w:val="bottom"/>
            <w:hideMark/>
          </w:tcPr>
          <w:p w:rsidR="008F7DF7" w:rsidRDefault="008F7DF7" w:rsidP="00B30D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Согласовано                                                                  </w:t>
            </w:r>
          </w:p>
        </w:tc>
      </w:tr>
      <w:tr w:rsidR="008F7DF7" w:rsidTr="00B30DE1">
        <w:trPr>
          <w:trHeight w:val="255"/>
        </w:trPr>
        <w:tc>
          <w:tcPr>
            <w:tcW w:w="4749" w:type="dxa"/>
            <w:vAlign w:val="bottom"/>
            <w:hideMark/>
          </w:tcPr>
          <w:p w:rsidR="008F7DF7" w:rsidRDefault="008F7DF7" w:rsidP="00B30DE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профсоюзного комитета                                    </w:t>
            </w:r>
          </w:p>
        </w:tc>
        <w:tc>
          <w:tcPr>
            <w:tcW w:w="5451" w:type="dxa"/>
            <w:vAlign w:val="bottom"/>
            <w:hideMark/>
          </w:tcPr>
          <w:p w:rsidR="008F7DF7" w:rsidRDefault="008F7DF7" w:rsidP="00B30DE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Управляющего совета школы</w:t>
            </w:r>
          </w:p>
        </w:tc>
      </w:tr>
      <w:tr w:rsidR="008F7DF7" w:rsidTr="00B30DE1">
        <w:trPr>
          <w:trHeight w:val="268"/>
        </w:trPr>
        <w:tc>
          <w:tcPr>
            <w:tcW w:w="4749" w:type="dxa"/>
            <w:vAlign w:val="bottom"/>
            <w:hideMark/>
          </w:tcPr>
          <w:p w:rsidR="008F7DF7" w:rsidRDefault="008F7DF7" w:rsidP="00B30DE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_____________________ Я. С. Рога</w:t>
            </w:r>
          </w:p>
        </w:tc>
        <w:tc>
          <w:tcPr>
            <w:tcW w:w="5451" w:type="dxa"/>
            <w:vAlign w:val="bottom"/>
            <w:hideMark/>
          </w:tcPr>
          <w:p w:rsidR="008F7DF7" w:rsidRDefault="008F7DF7" w:rsidP="00B30DE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_____________________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Е.В.Высоколенко</w:t>
            </w:r>
            <w:proofErr w:type="spellEnd"/>
          </w:p>
        </w:tc>
      </w:tr>
    </w:tbl>
    <w:p w:rsidR="008F7DF7" w:rsidRDefault="008F7DF7"/>
    <w:p w:rsidR="00C131EA" w:rsidRDefault="00C131EA" w:rsidP="00C131EA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131EA" w:rsidRDefault="00C131EA" w:rsidP="00C131EA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условиях и порядке распределения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стимулирующей</w:t>
      </w:r>
      <w:proofErr w:type="gramEnd"/>
    </w:p>
    <w:p w:rsidR="00C131EA" w:rsidRDefault="006961B3" w:rsidP="00C131EA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131EA" w:rsidRDefault="00C131EA" w:rsidP="00C131EA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им. Ю.А. Гагарина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. Хадыженска </w:t>
      </w:r>
    </w:p>
    <w:p w:rsidR="00C131EA" w:rsidRPr="00BE5B0F" w:rsidRDefault="00C131EA" w:rsidP="00C131EA">
      <w:pPr>
        <w:pStyle w:val="a4"/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BE5B0F">
        <w:rPr>
          <w:rFonts w:ascii="Times New Roman" w:hAnsi="Times New Roman"/>
          <w:b/>
          <w:bCs/>
          <w:sz w:val="26"/>
          <w:szCs w:val="26"/>
        </w:rPr>
        <w:t>Общие положения.</w:t>
      </w:r>
    </w:p>
    <w:p w:rsidR="00C131EA" w:rsidRPr="00E20B4C" w:rsidRDefault="00C131EA" w:rsidP="00C131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1.Настоящее Положение  разработано в соответствии </w:t>
      </w:r>
      <w:proofErr w:type="gramStart"/>
      <w:r w:rsidRPr="00E20B4C">
        <w:rPr>
          <w:rFonts w:ascii="Times New Roman" w:hAnsi="Times New Roman"/>
          <w:sz w:val="28"/>
          <w:szCs w:val="28"/>
        </w:rPr>
        <w:t>с</w:t>
      </w:r>
      <w:proofErr w:type="gramEnd"/>
      <w:r w:rsidR="006961B3" w:rsidRPr="00E20B4C">
        <w:rPr>
          <w:rFonts w:ascii="Times New Roman" w:hAnsi="Times New Roman"/>
          <w:sz w:val="28"/>
          <w:szCs w:val="28"/>
        </w:rPr>
        <w:t>:</w:t>
      </w:r>
      <w:r w:rsidRPr="00E20B4C">
        <w:rPr>
          <w:rFonts w:ascii="Times New Roman" w:hAnsi="Times New Roman"/>
          <w:sz w:val="28"/>
          <w:szCs w:val="28"/>
        </w:rPr>
        <w:t xml:space="preserve"> </w:t>
      </w:r>
    </w:p>
    <w:p w:rsidR="00C131EA" w:rsidRPr="00E20B4C" w:rsidRDefault="006961B3" w:rsidP="00C131EA">
      <w:pPr>
        <w:pStyle w:val="1"/>
        <w:ind w:left="0" w:firstLine="284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>Федеральным</w:t>
      </w:r>
      <w:r w:rsidR="00C131EA" w:rsidRPr="00E20B4C">
        <w:rPr>
          <w:rFonts w:ascii="Times New Roman" w:hAnsi="Times New Roman"/>
          <w:bCs/>
          <w:iCs/>
          <w:sz w:val="28"/>
          <w:szCs w:val="28"/>
          <w:lang w:val="ru-RU"/>
        </w:rPr>
        <w:t xml:space="preserve"> закон</w:t>
      </w: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>ом</w:t>
      </w:r>
      <w:r w:rsidR="00C131EA" w:rsidRPr="00E20B4C">
        <w:rPr>
          <w:rFonts w:ascii="Times New Roman" w:hAnsi="Times New Roman"/>
          <w:bCs/>
          <w:iCs/>
          <w:sz w:val="28"/>
          <w:szCs w:val="28"/>
          <w:lang w:val="ru-RU"/>
        </w:rPr>
        <w:t xml:space="preserve"> от 29.12.2012 № 273-ФЗ "Об образовании в Росси</w:t>
      </w:r>
      <w:r w:rsidR="00C131EA" w:rsidRPr="00E20B4C">
        <w:rPr>
          <w:rFonts w:ascii="Times New Roman" w:hAnsi="Times New Roman"/>
          <w:bCs/>
          <w:iCs/>
          <w:sz w:val="28"/>
          <w:szCs w:val="28"/>
          <w:lang w:val="ru-RU"/>
        </w:rPr>
        <w:t>й</w:t>
      </w:r>
      <w:r w:rsidR="00C131EA" w:rsidRPr="00E20B4C">
        <w:rPr>
          <w:rFonts w:ascii="Times New Roman" w:hAnsi="Times New Roman"/>
          <w:bCs/>
          <w:iCs/>
          <w:sz w:val="28"/>
          <w:szCs w:val="28"/>
          <w:lang w:val="ru-RU"/>
        </w:rPr>
        <w:t>ской Федерации"</w:t>
      </w: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C131EA" w:rsidRPr="00E20B4C" w:rsidRDefault="00C131EA" w:rsidP="00C131EA">
      <w:pPr>
        <w:pStyle w:val="1"/>
        <w:ind w:left="0" w:firstLine="284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>Закон</w:t>
      </w:r>
      <w:r w:rsidR="006961B3" w:rsidRPr="00E20B4C">
        <w:rPr>
          <w:rFonts w:ascii="Times New Roman" w:hAnsi="Times New Roman"/>
          <w:bCs/>
          <w:iCs/>
          <w:sz w:val="28"/>
          <w:szCs w:val="28"/>
          <w:lang w:val="ru-RU"/>
        </w:rPr>
        <w:t>ом</w:t>
      </w: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 xml:space="preserve"> Краснодарского края от 16 июля 2013 года №2770-КЗ "Об образ</w:t>
      </w: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>вании в Краснодарском крае"</w:t>
      </w:r>
      <w:r w:rsidR="006961B3" w:rsidRPr="00E20B4C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  <w:r w:rsidRPr="00E20B4C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6961B3" w:rsidRPr="00E20B4C" w:rsidRDefault="006961B3" w:rsidP="006961B3">
      <w:pPr>
        <w:pStyle w:val="a3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    Постановлением главы администрации (губернатора) Краснодарского края от 28 октября 2010 года № 961 «Об утверждении долгосрочной краевой  пр</w:t>
      </w:r>
      <w:r w:rsidRPr="00E20B4C">
        <w:rPr>
          <w:rFonts w:ascii="Times New Roman" w:hAnsi="Times New Roman"/>
          <w:sz w:val="28"/>
          <w:szCs w:val="28"/>
        </w:rPr>
        <w:t>о</w:t>
      </w:r>
      <w:r w:rsidRPr="00E20B4C">
        <w:rPr>
          <w:rFonts w:ascii="Times New Roman" w:hAnsi="Times New Roman"/>
          <w:sz w:val="28"/>
          <w:szCs w:val="28"/>
        </w:rPr>
        <w:t>граммы «Развитие образования в Краснодарском крае на 2011 – 2015 годы»;</w:t>
      </w:r>
    </w:p>
    <w:p w:rsidR="006961B3" w:rsidRPr="00E20B4C" w:rsidRDefault="006961B3" w:rsidP="006961B3">
      <w:pPr>
        <w:pStyle w:val="a3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    Постановлением   Правительства   Российской   Федерации от 31.12.2010 № 1238 «О порядке предоставления субсидий из Федерального бюджета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</w:t>
      </w:r>
      <w:r w:rsidRPr="00E20B4C">
        <w:rPr>
          <w:rFonts w:ascii="Times New Roman" w:hAnsi="Times New Roman"/>
          <w:sz w:val="28"/>
          <w:szCs w:val="28"/>
        </w:rPr>
        <w:t>е</w:t>
      </w:r>
      <w:r w:rsidRPr="00E20B4C">
        <w:rPr>
          <w:rFonts w:ascii="Times New Roman" w:hAnsi="Times New Roman"/>
          <w:sz w:val="28"/>
          <w:szCs w:val="28"/>
        </w:rPr>
        <w:t>рации и муниципальных образовательных учреждений»;</w:t>
      </w:r>
    </w:p>
    <w:p w:rsidR="006961B3" w:rsidRPr="00E20B4C" w:rsidRDefault="006961B3" w:rsidP="006961B3">
      <w:pPr>
        <w:pStyle w:val="a3"/>
        <w:rPr>
          <w:rFonts w:ascii="Times New Roman" w:hAnsi="Times New Roman"/>
          <w:bCs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    Ф</w:t>
      </w:r>
      <w:r w:rsidRPr="00E20B4C">
        <w:rPr>
          <w:rFonts w:ascii="Times New Roman" w:hAnsi="Times New Roman"/>
          <w:bCs/>
          <w:sz w:val="28"/>
          <w:szCs w:val="28"/>
        </w:rPr>
        <w:t>едеральным законом от 6 октября 2003 г. N 131-ФЗ "Об общих принц</w:t>
      </w:r>
      <w:r w:rsidRPr="00E20B4C">
        <w:rPr>
          <w:rFonts w:ascii="Times New Roman" w:hAnsi="Times New Roman"/>
          <w:bCs/>
          <w:sz w:val="28"/>
          <w:szCs w:val="28"/>
        </w:rPr>
        <w:t>и</w:t>
      </w:r>
      <w:r w:rsidRPr="00E20B4C">
        <w:rPr>
          <w:rFonts w:ascii="Times New Roman" w:hAnsi="Times New Roman"/>
          <w:bCs/>
          <w:sz w:val="28"/>
          <w:szCs w:val="28"/>
        </w:rPr>
        <w:t xml:space="preserve">пах организации местного самоуправления в Российской Федерации"; </w:t>
      </w:r>
    </w:p>
    <w:p w:rsidR="006961B3" w:rsidRPr="00E20B4C" w:rsidRDefault="006961B3" w:rsidP="006961B3">
      <w:pPr>
        <w:pStyle w:val="a3"/>
        <w:rPr>
          <w:rFonts w:ascii="Times New Roman" w:hAnsi="Times New Roman"/>
          <w:bCs/>
          <w:sz w:val="28"/>
          <w:szCs w:val="28"/>
        </w:rPr>
      </w:pPr>
      <w:r w:rsidRPr="00E20B4C">
        <w:rPr>
          <w:rFonts w:ascii="Times New Roman" w:hAnsi="Times New Roman"/>
          <w:bCs/>
          <w:sz w:val="28"/>
          <w:szCs w:val="28"/>
        </w:rPr>
        <w:t xml:space="preserve">   Федеральным законом от 1 июня 2011 г. N 106-ФЗ "О внесении изменения в статью 1 Федерального закона "О минимальном </w:t>
      </w:r>
      <w:proofErr w:type="gramStart"/>
      <w:r w:rsidRPr="00E20B4C">
        <w:rPr>
          <w:rFonts w:ascii="Times New Roman" w:hAnsi="Times New Roman"/>
          <w:bCs/>
          <w:sz w:val="28"/>
          <w:szCs w:val="28"/>
        </w:rPr>
        <w:t>размере оплаты труда</w:t>
      </w:r>
      <w:proofErr w:type="gramEnd"/>
      <w:r w:rsidRPr="00E20B4C">
        <w:rPr>
          <w:rFonts w:ascii="Times New Roman" w:hAnsi="Times New Roman"/>
          <w:bCs/>
          <w:sz w:val="28"/>
          <w:szCs w:val="28"/>
        </w:rPr>
        <w:t>";</w:t>
      </w:r>
    </w:p>
    <w:p w:rsidR="006961B3" w:rsidRPr="00E20B4C" w:rsidRDefault="006961B3" w:rsidP="006961B3">
      <w:pPr>
        <w:pStyle w:val="a3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  Законом  Краснодарского края от 11.12.2012 г. № 2615-КЗ «О краевом бю</w:t>
      </w:r>
      <w:r w:rsidRPr="00E20B4C">
        <w:rPr>
          <w:rFonts w:ascii="Times New Roman" w:hAnsi="Times New Roman"/>
          <w:sz w:val="28"/>
          <w:szCs w:val="28"/>
        </w:rPr>
        <w:t>д</w:t>
      </w:r>
      <w:r w:rsidRPr="00E20B4C">
        <w:rPr>
          <w:rFonts w:ascii="Times New Roman" w:hAnsi="Times New Roman"/>
          <w:sz w:val="28"/>
          <w:szCs w:val="28"/>
        </w:rPr>
        <w:t>жете на 2013 год и на плановый период 2014 и 2015 годов;</w:t>
      </w:r>
    </w:p>
    <w:p w:rsidR="006961B3" w:rsidRPr="00E20B4C" w:rsidRDefault="006961B3" w:rsidP="006961B3">
      <w:pPr>
        <w:pStyle w:val="a3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   Постановлением главы администрации Краснодарского края от 17 ноября 2008 года №1152 «О введении отраслевых </w:t>
      </w:r>
      <w:proofErr w:type="gramStart"/>
      <w:r w:rsidRPr="00E20B4C">
        <w:rPr>
          <w:rFonts w:ascii="Times New Roman" w:hAnsi="Times New Roman"/>
          <w:sz w:val="28"/>
          <w:szCs w:val="28"/>
        </w:rPr>
        <w:t>систем оплаты труда работников государственных учреждений Краснодарского края</w:t>
      </w:r>
      <w:proofErr w:type="gramEnd"/>
      <w:r w:rsidRPr="00E20B4C">
        <w:rPr>
          <w:rFonts w:ascii="Times New Roman" w:hAnsi="Times New Roman"/>
          <w:sz w:val="28"/>
          <w:szCs w:val="28"/>
        </w:rPr>
        <w:t>;</w:t>
      </w:r>
    </w:p>
    <w:p w:rsidR="006961B3" w:rsidRPr="00E20B4C" w:rsidRDefault="006961B3" w:rsidP="006961B3">
      <w:pPr>
        <w:pStyle w:val="a3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lastRenderedPageBreak/>
        <w:t xml:space="preserve">   Постановлением Главы администрации Краснодарского края №718 от 12.07.2011года «О комплексе мер по модернизации общего образования Краснодарского края в 2011 году»;</w:t>
      </w:r>
    </w:p>
    <w:p w:rsidR="006961B3" w:rsidRPr="00E20B4C" w:rsidRDefault="006961B3" w:rsidP="006961B3">
      <w:pPr>
        <w:pStyle w:val="a3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  Постановлением Главы администрации Краснодарского края №1194 от 14.10.2011года «О внесении изменений в Постановление главы администр</w:t>
      </w:r>
      <w:r w:rsidRPr="00E20B4C">
        <w:rPr>
          <w:rFonts w:ascii="Times New Roman" w:hAnsi="Times New Roman"/>
          <w:sz w:val="28"/>
          <w:szCs w:val="28"/>
        </w:rPr>
        <w:t>а</w:t>
      </w:r>
      <w:r w:rsidRPr="00E20B4C">
        <w:rPr>
          <w:rFonts w:ascii="Times New Roman" w:hAnsi="Times New Roman"/>
          <w:sz w:val="28"/>
          <w:szCs w:val="28"/>
        </w:rPr>
        <w:t xml:space="preserve">ции (губернатора) Краснодарского края от 17 ноября 2008  года N 1152 "О введении отраслевых </w:t>
      </w:r>
      <w:proofErr w:type="gramStart"/>
      <w:r w:rsidRPr="00E20B4C">
        <w:rPr>
          <w:rFonts w:ascii="Times New Roman" w:hAnsi="Times New Roman"/>
          <w:sz w:val="28"/>
          <w:szCs w:val="28"/>
        </w:rPr>
        <w:t>систем оплаты труда работников государственных у</w:t>
      </w:r>
      <w:r w:rsidRPr="00E20B4C">
        <w:rPr>
          <w:rFonts w:ascii="Times New Roman" w:hAnsi="Times New Roman"/>
          <w:sz w:val="28"/>
          <w:szCs w:val="28"/>
        </w:rPr>
        <w:t>ч</w:t>
      </w:r>
      <w:r w:rsidRPr="00E20B4C">
        <w:rPr>
          <w:rFonts w:ascii="Times New Roman" w:hAnsi="Times New Roman"/>
          <w:sz w:val="28"/>
          <w:szCs w:val="28"/>
        </w:rPr>
        <w:t>реждений Краснодарского края</w:t>
      </w:r>
      <w:proofErr w:type="gramEnd"/>
      <w:r w:rsidRPr="00E20B4C">
        <w:rPr>
          <w:rFonts w:ascii="Times New Roman" w:hAnsi="Times New Roman"/>
          <w:sz w:val="28"/>
          <w:szCs w:val="28"/>
        </w:rPr>
        <w:t>";</w:t>
      </w:r>
    </w:p>
    <w:p w:rsidR="00C131EA" w:rsidRPr="00E20B4C" w:rsidRDefault="006961B3" w:rsidP="00E20B4C">
      <w:pPr>
        <w:pStyle w:val="a3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20B4C">
        <w:rPr>
          <w:rFonts w:ascii="Times New Roman" w:hAnsi="Times New Roman"/>
          <w:sz w:val="28"/>
          <w:szCs w:val="28"/>
        </w:rPr>
        <w:t>Постановлением Главы администрации Краснодарского края №42 от 25.01.2012года «О внесении изменений в Постановление главы администр</w:t>
      </w:r>
      <w:r w:rsidRPr="00E20B4C">
        <w:rPr>
          <w:rFonts w:ascii="Times New Roman" w:hAnsi="Times New Roman"/>
          <w:sz w:val="28"/>
          <w:szCs w:val="28"/>
        </w:rPr>
        <w:t>а</w:t>
      </w:r>
      <w:r w:rsidRPr="00E20B4C">
        <w:rPr>
          <w:rFonts w:ascii="Times New Roman" w:hAnsi="Times New Roman"/>
          <w:sz w:val="28"/>
          <w:szCs w:val="28"/>
        </w:rPr>
        <w:t>ции (губернатора) Краснодарского края от 27 ноября 2008  года N 1218 "О введении отраслевой системы оплаты труда работников  государственных образовательных учреждении государственных учреждений образования Краснодарск</w:t>
      </w:r>
      <w:r w:rsidR="00E20B4C" w:rsidRPr="00E20B4C">
        <w:rPr>
          <w:rFonts w:ascii="Times New Roman" w:hAnsi="Times New Roman"/>
          <w:sz w:val="28"/>
          <w:szCs w:val="28"/>
        </w:rPr>
        <w:t xml:space="preserve">ого края" - </w:t>
      </w:r>
      <w:r w:rsidR="00E20B4C" w:rsidRPr="00E20B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31EA" w:rsidRPr="00E20B4C">
        <w:rPr>
          <w:rFonts w:ascii="Times New Roman" w:hAnsi="Times New Roman"/>
          <w:sz w:val="28"/>
          <w:szCs w:val="28"/>
        </w:rPr>
        <w:t xml:space="preserve"> и устанавливает порядок выплаты доплат и надб</w:t>
      </w:r>
      <w:r w:rsidR="00C131EA" w:rsidRPr="00E20B4C">
        <w:rPr>
          <w:rFonts w:ascii="Times New Roman" w:hAnsi="Times New Roman"/>
          <w:sz w:val="28"/>
          <w:szCs w:val="28"/>
        </w:rPr>
        <w:t>а</w:t>
      </w:r>
      <w:r w:rsidR="00C131EA" w:rsidRPr="00E20B4C">
        <w:rPr>
          <w:rFonts w:ascii="Times New Roman" w:hAnsi="Times New Roman"/>
          <w:sz w:val="28"/>
          <w:szCs w:val="28"/>
        </w:rPr>
        <w:t xml:space="preserve">вок стимулирующего характера </w:t>
      </w:r>
      <w:r w:rsidR="00C131EA" w:rsidRPr="00E20B4C">
        <w:rPr>
          <w:rFonts w:ascii="Times New Roman" w:hAnsi="Times New Roman"/>
          <w:b/>
          <w:sz w:val="28"/>
          <w:szCs w:val="28"/>
        </w:rPr>
        <w:t>для педагогического персонала, осущест</w:t>
      </w:r>
      <w:r w:rsidR="00C131EA" w:rsidRPr="00E20B4C">
        <w:rPr>
          <w:rFonts w:ascii="Times New Roman" w:hAnsi="Times New Roman"/>
          <w:b/>
          <w:sz w:val="28"/>
          <w:szCs w:val="28"/>
        </w:rPr>
        <w:t>в</w:t>
      </w:r>
      <w:r w:rsidR="00C131EA" w:rsidRPr="00E20B4C">
        <w:rPr>
          <w:rFonts w:ascii="Times New Roman" w:hAnsi="Times New Roman"/>
          <w:b/>
          <w:sz w:val="28"/>
          <w:szCs w:val="28"/>
        </w:rPr>
        <w:t xml:space="preserve">ляющего учебный процесс </w:t>
      </w:r>
      <w:r w:rsidR="00C131EA" w:rsidRPr="00E20B4C">
        <w:rPr>
          <w:rFonts w:ascii="Times New Roman" w:hAnsi="Times New Roman"/>
          <w:sz w:val="28"/>
          <w:szCs w:val="28"/>
        </w:rPr>
        <w:t>в муниципальном бюджетном общеобразов</w:t>
      </w:r>
      <w:r w:rsidR="00C131EA" w:rsidRPr="00E20B4C">
        <w:rPr>
          <w:rFonts w:ascii="Times New Roman" w:hAnsi="Times New Roman"/>
          <w:sz w:val="28"/>
          <w:szCs w:val="28"/>
        </w:rPr>
        <w:t>а</w:t>
      </w:r>
      <w:r w:rsidR="00C131EA" w:rsidRPr="00E20B4C">
        <w:rPr>
          <w:rFonts w:ascii="Times New Roman" w:hAnsi="Times New Roman"/>
          <w:sz w:val="28"/>
          <w:szCs w:val="28"/>
        </w:rPr>
        <w:t>тельном</w:t>
      </w:r>
      <w:proofErr w:type="gramEnd"/>
      <w:r w:rsidR="00C131EA" w:rsidRPr="00E20B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31EA" w:rsidRPr="00E20B4C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C131EA" w:rsidRPr="00E20B4C">
        <w:rPr>
          <w:rFonts w:ascii="Times New Roman" w:hAnsi="Times New Roman"/>
          <w:sz w:val="28"/>
          <w:szCs w:val="28"/>
        </w:rPr>
        <w:t xml:space="preserve">  средней общеобразовательной школе  № 7 г. Хадыже</w:t>
      </w:r>
      <w:r w:rsidR="00C131EA" w:rsidRPr="00E20B4C">
        <w:rPr>
          <w:rFonts w:ascii="Times New Roman" w:hAnsi="Times New Roman"/>
          <w:sz w:val="28"/>
          <w:szCs w:val="28"/>
        </w:rPr>
        <w:t>н</w:t>
      </w:r>
      <w:r w:rsidR="00C131EA" w:rsidRPr="00E20B4C">
        <w:rPr>
          <w:rFonts w:ascii="Times New Roman" w:hAnsi="Times New Roman"/>
          <w:sz w:val="28"/>
          <w:szCs w:val="28"/>
        </w:rPr>
        <w:t xml:space="preserve">ска им. Ю.А. Гагарина. </w:t>
      </w:r>
    </w:p>
    <w:p w:rsidR="00C131EA" w:rsidRPr="00E20B4C" w:rsidRDefault="00C131EA" w:rsidP="00C131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20B4C">
        <w:rPr>
          <w:rFonts w:ascii="Times New Roman" w:hAnsi="Times New Roman"/>
          <w:sz w:val="28"/>
          <w:szCs w:val="28"/>
        </w:rPr>
        <w:t>Стимулирующая часть фонда оплаты труда (вознаграждения) предназнач</w:t>
      </w:r>
      <w:r w:rsidRPr="00E20B4C">
        <w:rPr>
          <w:rFonts w:ascii="Times New Roman" w:hAnsi="Times New Roman"/>
          <w:sz w:val="28"/>
          <w:szCs w:val="28"/>
        </w:rPr>
        <w:t>а</w:t>
      </w:r>
      <w:r w:rsidRPr="00E20B4C">
        <w:rPr>
          <w:rFonts w:ascii="Times New Roman" w:hAnsi="Times New Roman"/>
          <w:sz w:val="28"/>
          <w:szCs w:val="28"/>
        </w:rPr>
        <w:t>ется для усиления мотивации педагогического персонала, осуществляющего учебный процесс в рамках модернизации образования</w:t>
      </w:r>
      <w:r w:rsidR="00E20B4C" w:rsidRPr="00E20B4C">
        <w:rPr>
          <w:rFonts w:ascii="Times New Roman" w:hAnsi="Times New Roman"/>
          <w:sz w:val="28"/>
          <w:szCs w:val="28"/>
        </w:rPr>
        <w:t>,</w:t>
      </w:r>
      <w:r w:rsidRPr="00E20B4C">
        <w:rPr>
          <w:rFonts w:ascii="Times New Roman" w:hAnsi="Times New Roman"/>
          <w:sz w:val="28"/>
          <w:szCs w:val="28"/>
        </w:rPr>
        <w:t xml:space="preserve"> </w:t>
      </w:r>
      <w:r w:rsidR="00E20B4C" w:rsidRPr="00E20B4C">
        <w:rPr>
          <w:rFonts w:ascii="Times New Roman" w:hAnsi="Times New Roman"/>
          <w:sz w:val="28"/>
          <w:szCs w:val="28"/>
        </w:rPr>
        <w:t>создания</w:t>
      </w:r>
      <w:r w:rsidRPr="00E20B4C">
        <w:rPr>
          <w:rFonts w:ascii="Times New Roman" w:hAnsi="Times New Roman"/>
          <w:sz w:val="28"/>
          <w:szCs w:val="28"/>
        </w:rPr>
        <w:t xml:space="preserve"> условий и повышении качества образовательного и воспитательного процесса, развития творческой активности и инициативы в области инновационной деятельн</w:t>
      </w:r>
      <w:r w:rsidRPr="00E20B4C">
        <w:rPr>
          <w:rFonts w:ascii="Times New Roman" w:hAnsi="Times New Roman"/>
          <w:sz w:val="28"/>
          <w:szCs w:val="28"/>
        </w:rPr>
        <w:t>о</w:t>
      </w:r>
      <w:r w:rsidRPr="00E20B4C">
        <w:rPr>
          <w:rFonts w:ascii="Times New Roman" w:hAnsi="Times New Roman"/>
          <w:sz w:val="28"/>
          <w:szCs w:val="28"/>
        </w:rPr>
        <w:t>сти, современных образовательных технологий, индивидуальных достиж</w:t>
      </w:r>
      <w:r w:rsidRPr="00E20B4C">
        <w:rPr>
          <w:rFonts w:ascii="Times New Roman" w:hAnsi="Times New Roman"/>
          <w:sz w:val="28"/>
          <w:szCs w:val="28"/>
        </w:rPr>
        <w:t>е</w:t>
      </w:r>
      <w:r w:rsidRPr="00E20B4C">
        <w:rPr>
          <w:rFonts w:ascii="Times New Roman" w:hAnsi="Times New Roman"/>
          <w:sz w:val="28"/>
          <w:szCs w:val="28"/>
        </w:rPr>
        <w:t>ний обучающихся. В процедуре установления стимулирующих выплат уч</w:t>
      </w:r>
      <w:r w:rsidRPr="00E20B4C">
        <w:rPr>
          <w:rFonts w:ascii="Times New Roman" w:hAnsi="Times New Roman"/>
          <w:sz w:val="28"/>
          <w:szCs w:val="28"/>
        </w:rPr>
        <w:t>а</w:t>
      </w:r>
      <w:r w:rsidRPr="00E20B4C">
        <w:rPr>
          <w:rFonts w:ascii="Times New Roman" w:hAnsi="Times New Roman"/>
          <w:sz w:val="28"/>
          <w:szCs w:val="28"/>
        </w:rPr>
        <w:t>ствует Управляющий совет  по распределению выплат с учетом мнения в</w:t>
      </w:r>
      <w:r w:rsidRPr="00E20B4C">
        <w:rPr>
          <w:rFonts w:ascii="Times New Roman" w:hAnsi="Times New Roman"/>
          <w:sz w:val="28"/>
          <w:szCs w:val="28"/>
        </w:rPr>
        <w:t>ы</w:t>
      </w:r>
      <w:r w:rsidRPr="00E20B4C">
        <w:rPr>
          <w:rFonts w:ascii="Times New Roman" w:hAnsi="Times New Roman"/>
          <w:sz w:val="28"/>
          <w:szCs w:val="28"/>
        </w:rPr>
        <w:t xml:space="preserve">борного органа первичной профсоюзной организации. </w:t>
      </w:r>
    </w:p>
    <w:p w:rsidR="00C131EA" w:rsidRPr="00E20B4C" w:rsidRDefault="00C131EA" w:rsidP="00C131EA">
      <w:pPr>
        <w:pStyle w:val="a5"/>
        <w:ind w:right="-366" w:firstLine="284"/>
        <w:jc w:val="both"/>
        <w:rPr>
          <w:rFonts w:eastAsia="Batang"/>
          <w:b/>
          <w:sz w:val="28"/>
          <w:szCs w:val="28"/>
          <w:lang w:eastAsia="ko-KR"/>
        </w:rPr>
      </w:pPr>
      <w:r w:rsidRPr="00E20B4C">
        <w:rPr>
          <w:rFonts w:eastAsia="Batang"/>
          <w:b/>
          <w:sz w:val="28"/>
          <w:szCs w:val="28"/>
          <w:lang w:eastAsia="ko-KR"/>
        </w:rPr>
        <w:t>2.Порядок и условия установления выплат стимулирующего характера</w:t>
      </w:r>
    </w:p>
    <w:p w:rsidR="00C131EA" w:rsidRPr="00E20B4C" w:rsidRDefault="00C131EA" w:rsidP="00C131EA">
      <w:pPr>
        <w:pStyle w:val="a5"/>
        <w:ind w:right="-366" w:firstLine="284"/>
        <w:jc w:val="both"/>
        <w:rPr>
          <w:rFonts w:eastAsia="Batang"/>
          <w:b/>
          <w:i/>
          <w:sz w:val="28"/>
          <w:szCs w:val="28"/>
          <w:lang w:eastAsia="ko-KR"/>
        </w:rPr>
      </w:pPr>
      <w:r w:rsidRPr="00E20B4C">
        <w:rPr>
          <w:sz w:val="28"/>
          <w:szCs w:val="28"/>
        </w:rPr>
        <w:t xml:space="preserve"> 2.1. Выплаты стимулирующего характера производятся за счёт и в пределах стимулирующей  </w:t>
      </w:r>
      <w:proofErr w:type="gramStart"/>
      <w:r w:rsidRPr="00E20B4C">
        <w:rPr>
          <w:sz w:val="28"/>
          <w:szCs w:val="28"/>
        </w:rPr>
        <w:t>части фонда оплаты труда педагогического персонала</w:t>
      </w:r>
      <w:proofErr w:type="gramEnd"/>
      <w:r w:rsidRPr="00E20B4C">
        <w:rPr>
          <w:sz w:val="28"/>
          <w:szCs w:val="28"/>
        </w:rPr>
        <w:t>. Сумма, выплачиваемая одному работнику, минимальными и максимальными размерами не ограничивается.</w:t>
      </w:r>
    </w:p>
    <w:p w:rsidR="00C131EA" w:rsidRPr="00E20B4C" w:rsidRDefault="00C131EA" w:rsidP="00C131EA">
      <w:pPr>
        <w:pStyle w:val="HTM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0B4C">
        <w:rPr>
          <w:rFonts w:ascii="Times New Roman" w:hAnsi="Times New Roman" w:cs="Times New Roman"/>
          <w:sz w:val="28"/>
          <w:szCs w:val="28"/>
        </w:rPr>
        <w:t>2. В МБОУСОШ № 7 устанавливаются следующие виды выплат за работу</w:t>
      </w:r>
      <w:proofErr w:type="gramStart"/>
      <w:r w:rsidRPr="00E20B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31EA" w:rsidRPr="00E20B4C" w:rsidRDefault="00C131EA" w:rsidP="00C131EA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0B4C">
        <w:rPr>
          <w:rFonts w:ascii="Times New Roman" w:hAnsi="Times New Roman"/>
          <w:b/>
          <w:sz w:val="28"/>
          <w:szCs w:val="28"/>
        </w:rPr>
        <w:t>1.Модель оценки качества деятельности педагога-предметника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1"/>
        <w:gridCol w:w="2021"/>
        <w:gridCol w:w="1907"/>
        <w:gridCol w:w="1269"/>
        <w:gridCol w:w="1652"/>
        <w:gridCol w:w="1091"/>
      </w:tblGrid>
      <w:tr w:rsidR="004B2D7C" w:rsidRPr="00D10C2A" w:rsidTr="00811013">
        <w:trPr>
          <w:trHeight w:val="597"/>
        </w:trPr>
        <w:tc>
          <w:tcPr>
            <w:tcW w:w="852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ты (баллы)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Обоснование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Пери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дичность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 w:val="restart"/>
            <w:vAlign w:val="center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 Реализация дополнител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ных проектов</w:t>
            </w: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Экскурсионные и экспедиционные программы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D10C2A">
              <w:rPr>
                <w:rFonts w:ascii="Times New Roman" w:eastAsia="Calibri" w:hAnsi="Times New Roman"/>
              </w:rPr>
              <w:t>Организация в</w:t>
            </w:r>
            <w:r w:rsidRPr="00D10C2A">
              <w:rPr>
                <w:rFonts w:ascii="Times New Roman" w:eastAsia="Calibri" w:hAnsi="Times New Roman"/>
              </w:rPr>
              <w:t>ы</w:t>
            </w:r>
            <w:r w:rsidRPr="00D10C2A">
              <w:rPr>
                <w:rFonts w:ascii="Times New Roman" w:eastAsia="Calibri" w:hAnsi="Times New Roman"/>
              </w:rPr>
              <w:t>езда учащихся в многодневную экспедицию, п</w:t>
            </w:r>
            <w:r w:rsidRPr="00D10C2A">
              <w:rPr>
                <w:rFonts w:ascii="Times New Roman" w:eastAsia="Calibri" w:hAnsi="Times New Roman"/>
              </w:rPr>
              <w:t>о</w:t>
            </w:r>
            <w:r w:rsidRPr="00D10C2A">
              <w:rPr>
                <w:rFonts w:ascii="Times New Roman" w:eastAsia="Calibri" w:hAnsi="Times New Roman"/>
              </w:rPr>
              <w:t>ход или на эк</w:t>
            </w:r>
            <w:r w:rsidRPr="00D10C2A">
              <w:rPr>
                <w:rFonts w:ascii="Times New Roman" w:eastAsia="Calibri" w:hAnsi="Times New Roman"/>
              </w:rPr>
              <w:t>с</w:t>
            </w:r>
            <w:r w:rsidRPr="00D10C2A">
              <w:rPr>
                <w:rFonts w:ascii="Times New Roman" w:eastAsia="Calibri" w:hAnsi="Times New Roman"/>
              </w:rPr>
              <w:t>курсию во вн</w:t>
            </w:r>
            <w:r w:rsidRPr="00D10C2A">
              <w:rPr>
                <w:rFonts w:ascii="Times New Roman" w:eastAsia="Calibri" w:hAnsi="Times New Roman"/>
              </w:rPr>
              <w:t>е</w:t>
            </w:r>
            <w:r w:rsidRPr="00D10C2A">
              <w:rPr>
                <w:rFonts w:ascii="Times New Roman" w:eastAsia="Calibri" w:hAnsi="Times New Roman"/>
              </w:rPr>
              <w:t>урочное время (при оформлении полного пакета документов и  при условии уч</w:t>
            </w:r>
            <w:r w:rsidRPr="00D10C2A">
              <w:rPr>
                <w:rFonts w:ascii="Times New Roman" w:eastAsia="Calibri" w:hAnsi="Times New Roman"/>
              </w:rPr>
              <w:t>а</w:t>
            </w:r>
            <w:r w:rsidRPr="00D10C2A">
              <w:rPr>
                <w:rFonts w:ascii="Times New Roman" w:eastAsia="Calibri" w:hAnsi="Times New Roman"/>
              </w:rPr>
              <w:lastRenderedPageBreak/>
              <w:t>стия в походе или экскурсии не м</w:t>
            </w:r>
            <w:r w:rsidRPr="00D10C2A">
              <w:rPr>
                <w:rFonts w:ascii="Times New Roman" w:eastAsia="Calibri" w:hAnsi="Times New Roman"/>
              </w:rPr>
              <w:t>е</w:t>
            </w:r>
            <w:r w:rsidRPr="00D10C2A">
              <w:rPr>
                <w:rFonts w:ascii="Times New Roman" w:eastAsia="Calibri" w:hAnsi="Times New Roman"/>
              </w:rPr>
              <w:t xml:space="preserve">нее </w:t>
            </w:r>
            <w:proofErr w:type="gramEnd"/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 xml:space="preserve">20%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50%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100%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eastAsia="Calibri" w:hAnsi="Times New Roman"/>
              </w:rPr>
              <w:t>учащихся класса)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lastRenderedPageBreak/>
              <w:t>1-5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(в завис</w:t>
            </w:r>
            <w:r w:rsidRPr="00D10C2A">
              <w:rPr>
                <w:rFonts w:ascii="Times New Roman" w:eastAsia="Calibri" w:hAnsi="Times New Roman"/>
              </w:rPr>
              <w:t>и</w:t>
            </w:r>
            <w:r w:rsidRPr="00D10C2A">
              <w:rPr>
                <w:rFonts w:ascii="Times New Roman" w:eastAsia="Calibri" w:hAnsi="Times New Roman"/>
              </w:rPr>
              <w:t>мости от количества дней)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1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3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Копии расп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рядительных документов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По фа</w:t>
            </w:r>
            <w:r w:rsidRPr="00D10C2A">
              <w:rPr>
                <w:rFonts w:ascii="Times New Roman" w:eastAsia="Calibri" w:hAnsi="Times New Roman"/>
              </w:rPr>
              <w:t>к</w:t>
            </w:r>
            <w:r w:rsidRPr="00D10C2A">
              <w:rPr>
                <w:rFonts w:ascii="Times New Roman" w:eastAsia="Calibri" w:hAnsi="Times New Roman"/>
              </w:rPr>
              <w:t>ту</w:t>
            </w:r>
          </w:p>
        </w:tc>
      </w:tr>
      <w:tr w:rsidR="004B2D7C" w:rsidRPr="00D10C2A" w:rsidTr="00811013">
        <w:trPr>
          <w:trHeight w:val="1771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Групповые и и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 xml:space="preserve">дивидуальные учебные проекты </w:t>
            </w:r>
            <w:proofErr w:type="gramStart"/>
            <w:r w:rsidRPr="00D10C2A">
              <w:rPr>
                <w:rFonts w:ascii="Times New Roman" w:hAnsi="Times New Roman"/>
              </w:rPr>
              <w:t>обучающихся</w:t>
            </w:r>
            <w:proofErr w:type="gramEnd"/>
            <w:r w:rsidRPr="00D10C2A">
              <w:rPr>
                <w:rFonts w:ascii="Times New Roman" w:hAnsi="Times New Roman"/>
              </w:rPr>
              <w:t>.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Социальные пр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екты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hd w:val="clear" w:color="auto" w:fill="FFFFFF"/>
              <w:spacing w:after="0" w:line="240" w:lineRule="auto"/>
              <w:ind w:right="125" w:firstLine="5"/>
              <w:jc w:val="both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Наличие соц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ально значимых  проектов, в</w:t>
            </w:r>
            <w:r w:rsidRPr="00D10C2A">
              <w:rPr>
                <w:rFonts w:ascii="Times New Roman" w:hAnsi="Times New Roman"/>
              </w:rPr>
              <w:t>ы</w:t>
            </w:r>
            <w:r w:rsidRPr="00D10C2A">
              <w:rPr>
                <w:rFonts w:ascii="Times New Roman" w:hAnsi="Times New Roman"/>
              </w:rPr>
              <w:t>полненных учащимися под руководством учителя.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Представление материалов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eastAsia="Calibri" w:hAnsi="Times New Roman"/>
              </w:rPr>
              <w:t>По фа</w:t>
            </w:r>
            <w:r w:rsidRPr="00D10C2A">
              <w:rPr>
                <w:rFonts w:ascii="Times New Roman" w:eastAsia="Calibri" w:hAnsi="Times New Roman"/>
              </w:rPr>
              <w:t>к</w:t>
            </w:r>
            <w:r w:rsidRPr="00D10C2A">
              <w:rPr>
                <w:rFonts w:ascii="Times New Roman" w:eastAsia="Calibri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 w:val="restart"/>
            <w:vAlign w:val="center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 Организация (участие) си</w:t>
            </w:r>
            <w:r w:rsidRPr="00D10C2A">
              <w:rPr>
                <w:rFonts w:ascii="Times New Roman" w:hAnsi="Times New Roman"/>
              </w:rPr>
              <w:t>с</w:t>
            </w:r>
            <w:r w:rsidRPr="00D10C2A">
              <w:rPr>
                <w:rFonts w:ascii="Times New Roman" w:hAnsi="Times New Roman"/>
              </w:rPr>
              <w:t>темных иссл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дований мон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торинга инд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видуальных достижений обучающихся</w:t>
            </w: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Использование современных форм контроля и оценки успешн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 xml:space="preserve">сти обучения при подготовке к ГИА и ЕГЭ </w:t>
            </w:r>
          </w:p>
        </w:tc>
        <w:tc>
          <w:tcPr>
            <w:tcW w:w="996" w:type="pct"/>
          </w:tcPr>
          <w:p w:rsidR="004B2D7C" w:rsidRPr="00D10C2A" w:rsidRDefault="007A7723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Наличие   запо</w:t>
            </w:r>
            <w:r w:rsidRPr="00D10C2A">
              <w:rPr>
                <w:rFonts w:ascii="Times New Roman" w:hAnsi="Times New Roman"/>
              </w:rPr>
              <w:t>л</w:t>
            </w:r>
            <w:r w:rsidRPr="00D10C2A">
              <w:rPr>
                <w:rFonts w:ascii="Times New Roman" w:hAnsi="Times New Roman"/>
              </w:rPr>
              <w:t xml:space="preserve">ненных данных на учащихся класса </w:t>
            </w:r>
            <w:r w:rsidRPr="00D10C2A">
              <w:rPr>
                <w:rFonts w:ascii="Times New Roman" w:hAnsi="Times New Roman"/>
                <w:i/>
              </w:rPr>
              <w:t>(</w:t>
            </w:r>
            <w:proofErr w:type="spellStart"/>
            <w:r w:rsidRPr="00D10C2A">
              <w:rPr>
                <w:rFonts w:ascii="Times New Roman" w:hAnsi="Times New Roman"/>
                <w:i/>
              </w:rPr>
              <w:t>портф</w:t>
            </w:r>
            <w:r w:rsidRPr="00D10C2A">
              <w:rPr>
                <w:rFonts w:ascii="Times New Roman" w:hAnsi="Times New Roman"/>
                <w:i/>
              </w:rPr>
              <w:t>о</w:t>
            </w:r>
            <w:r w:rsidRPr="00D10C2A">
              <w:rPr>
                <w:rFonts w:ascii="Times New Roman" w:hAnsi="Times New Roman"/>
                <w:i/>
              </w:rPr>
              <w:t>лио</w:t>
            </w:r>
            <w:proofErr w:type="spellEnd"/>
            <w:r w:rsidRPr="00D10C2A">
              <w:rPr>
                <w:rFonts w:ascii="Times New Roman" w:hAnsi="Times New Roman"/>
                <w:i/>
              </w:rPr>
              <w:t>, зачеты и др.)</w:t>
            </w:r>
            <w:r w:rsidRPr="00D10C2A">
              <w:rPr>
                <w:rFonts w:ascii="Times New Roman" w:hAnsi="Times New Roman"/>
              </w:rPr>
              <w:t xml:space="preserve">  Мониторинг учебных резул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татов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Аналитическая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справка ВШК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eastAsia="Calibri" w:hAnsi="Times New Roman"/>
              </w:rPr>
              <w:t xml:space="preserve">1 раз в четверть 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hAnsi="Times New Roman"/>
              </w:rPr>
              <w:t>Наличие  публ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каций  работ об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чающихся в п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риодических  и</w:t>
            </w:r>
            <w:r w:rsidRPr="00D10C2A">
              <w:rPr>
                <w:rFonts w:ascii="Times New Roman" w:hAnsi="Times New Roman"/>
              </w:rPr>
              <w:t>з</w:t>
            </w:r>
            <w:r w:rsidRPr="00D10C2A">
              <w:rPr>
                <w:rFonts w:ascii="Times New Roman" w:hAnsi="Times New Roman"/>
              </w:rPr>
              <w:t>даниях, сборниках.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.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Представление материалов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eastAsia="Calibri" w:hAnsi="Times New Roman"/>
              </w:rPr>
              <w:t>По фа</w:t>
            </w:r>
            <w:r w:rsidRPr="00D10C2A">
              <w:rPr>
                <w:rFonts w:ascii="Times New Roman" w:eastAsia="Calibri" w:hAnsi="Times New Roman"/>
              </w:rPr>
              <w:t>к</w:t>
            </w:r>
            <w:r w:rsidRPr="00D10C2A">
              <w:rPr>
                <w:rFonts w:ascii="Times New Roman" w:eastAsia="Calibri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eastAsia="Calibri" w:hAnsi="Times New Roman"/>
              </w:rPr>
              <w:t>Наличие полного отчета о прод</w:t>
            </w:r>
            <w:r w:rsidRPr="00D10C2A">
              <w:rPr>
                <w:rFonts w:ascii="Times New Roman" w:eastAsia="Calibri" w:hAnsi="Times New Roman"/>
              </w:rPr>
              <w:t>е</w:t>
            </w:r>
            <w:r w:rsidRPr="00D10C2A">
              <w:rPr>
                <w:rFonts w:ascii="Times New Roman" w:eastAsia="Calibri" w:hAnsi="Times New Roman"/>
              </w:rPr>
              <w:t>ланной воспит</w:t>
            </w:r>
            <w:r w:rsidRPr="00D10C2A">
              <w:rPr>
                <w:rFonts w:ascii="Times New Roman" w:eastAsia="Calibri" w:hAnsi="Times New Roman"/>
              </w:rPr>
              <w:t>а</w:t>
            </w:r>
            <w:r w:rsidRPr="00D10C2A">
              <w:rPr>
                <w:rFonts w:ascii="Times New Roman" w:eastAsia="Calibri" w:hAnsi="Times New Roman"/>
              </w:rPr>
              <w:t>тельной работе с фотографиями  за отчетный период и соответствующее  требованиям о</w:t>
            </w:r>
            <w:r w:rsidRPr="00D10C2A">
              <w:rPr>
                <w:rFonts w:ascii="Times New Roman" w:eastAsia="Calibri" w:hAnsi="Times New Roman"/>
              </w:rPr>
              <w:t>б</w:t>
            </w:r>
            <w:r w:rsidRPr="00D10C2A">
              <w:rPr>
                <w:rFonts w:ascii="Times New Roman" w:eastAsia="Calibri" w:hAnsi="Times New Roman"/>
              </w:rPr>
              <w:t xml:space="preserve">новление </w:t>
            </w:r>
            <w:proofErr w:type="spellStart"/>
            <w:r w:rsidRPr="00D10C2A">
              <w:rPr>
                <w:rFonts w:ascii="Times New Roman" w:eastAsia="Calibri" w:hAnsi="Times New Roman"/>
              </w:rPr>
              <w:t>портф</w:t>
            </w:r>
            <w:r w:rsidRPr="00D10C2A">
              <w:rPr>
                <w:rFonts w:ascii="Times New Roman" w:eastAsia="Calibri" w:hAnsi="Times New Roman"/>
              </w:rPr>
              <w:t>о</w:t>
            </w:r>
            <w:r w:rsidRPr="00D10C2A">
              <w:rPr>
                <w:rFonts w:ascii="Times New Roman" w:eastAsia="Calibri" w:hAnsi="Times New Roman"/>
              </w:rPr>
              <w:t>лио</w:t>
            </w:r>
            <w:proofErr w:type="spellEnd"/>
            <w:r w:rsidRPr="00D10C2A">
              <w:rPr>
                <w:rFonts w:ascii="Times New Roman" w:eastAsia="Calibri" w:hAnsi="Times New Roman"/>
              </w:rPr>
              <w:t xml:space="preserve">  класса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Pr="00D10C2A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зам. директора по УВР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1 раз в год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 w:val="restart"/>
            <w:vAlign w:val="bottom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3 Динамика индивидуал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ных образов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тельных р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зультатов</w:t>
            </w:r>
          </w:p>
        </w:tc>
        <w:tc>
          <w:tcPr>
            <w:tcW w:w="1056" w:type="pct"/>
            <w:vAlign w:val="center"/>
          </w:tcPr>
          <w:p w:rsidR="007A7723" w:rsidRDefault="007A7723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Результаты вып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скников ступени основного общего образования по результатам ит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 xml:space="preserve">говой аттестации в </w:t>
            </w:r>
            <w:r>
              <w:rPr>
                <w:rFonts w:ascii="Times New Roman" w:hAnsi="Times New Roman"/>
              </w:rPr>
              <w:t>форме ЕГЭ.</w:t>
            </w:r>
          </w:p>
          <w:p w:rsidR="004B2D7C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6" w:type="pct"/>
          </w:tcPr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  <w:bCs/>
              </w:rPr>
              <w:t>Количество в</w:t>
            </w:r>
            <w:r w:rsidRPr="00D10C2A">
              <w:rPr>
                <w:rFonts w:ascii="Times New Roman" w:hAnsi="Times New Roman"/>
                <w:bCs/>
              </w:rPr>
              <w:t>ы</w:t>
            </w:r>
            <w:r w:rsidRPr="00D10C2A">
              <w:rPr>
                <w:rFonts w:ascii="Times New Roman" w:hAnsi="Times New Roman"/>
                <w:bCs/>
              </w:rPr>
              <w:t>пускников сда</w:t>
            </w:r>
            <w:r w:rsidRPr="00D10C2A">
              <w:rPr>
                <w:rFonts w:ascii="Times New Roman" w:hAnsi="Times New Roman"/>
                <w:bCs/>
              </w:rPr>
              <w:t>в</w:t>
            </w:r>
            <w:r w:rsidRPr="00D10C2A">
              <w:rPr>
                <w:rFonts w:ascii="Times New Roman" w:hAnsi="Times New Roman"/>
                <w:bCs/>
              </w:rPr>
              <w:t xml:space="preserve">ших </w:t>
            </w:r>
            <w:r w:rsidRPr="00D10C2A">
              <w:rPr>
                <w:rFonts w:ascii="Times New Roman" w:hAnsi="Times New Roman"/>
                <w:bCs/>
                <w:u w:val="single"/>
              </w:rPr>
              <w:t>ЕГЭ</w:t>
            </w:r>
          </w:p>
          <w:p w:rsidR="007A7723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  <w:bCs/>
              </w:rPr>
              <w:t xml:space="preserve">- 100 </w:t>
            </w:r>
            <w:r w:rsidRPr="00D10C2A">
              <w:rPr>
                <w:rFonts w:ascii="Times New Roman" w:hAnsi="Times New Roman"/>
              </w:rPr>
              <w:t>%</w:t>
            </w:r>
          </w:p>
          <w:p w:rsidR="007A7723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 средний балл по предмету: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выше среднего по району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выше среднего по краю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баллы за качес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во знаний </w:t>
            </w:r>
            <w:r w:rsidRPr="00D10C2A">
              <w:rPr>
                <w:rFonts w:ascii="Times New Roman" w:hAnsi="Times New Roman"/>
              </w:rPr>
              <w:t xml:space="preserve"> по обязательным предметам (ру</w:t>
            </w:r>
            <w:r w:rsidRPr="00D10C2A">
              <w:rPr>
                <w:rFonts w:ascii="Times New Roman" w:hAnsi="Times New Roman"/>
              </w:rPr>
              <w:t>с</w:t>
            </w:r>
            <w:r w:rsidRPr="00D10C2A">
              <w:rPr>
                <w:rFonts w:ascii="Times New Roman" w:hAnsi="Times New Roman"/>
              </w:rPr>
              <w:t>ский язык и м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тематика)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- выше 71-100%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- 50-70 %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Наличие   вып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скников по пре</w:t>
            </w:r>
            <w:r w:rsidRPr="00D10C2A">
              <w:rPr>
                <w:rFonts w:ascii="Times New Roman" w:hAnsi="Times New Roman"/>
              </w:rPr>
              <w:t>д</w:t>
            </w:r>
            <w:r w:rsidRPr="00D10C2A">
              <w:rPr>
                <w:rFonts w:ascii="Times New Roman" w:hAnsi="Times New Roman"/>
              </w:rPr>
              <w:t>мету, получи</w:t>
            </w:r>
            <w:r w:rsidRPr="00D10C2A">
              <w:rPr>
                <w:rFonts w:ascii="Times New Roman" w:hAnsi="Times New Roman"/>
              </w:rPr>
              <w:t>в</w:t>
            </w:r>
            <w:r w:rsidRPr="00D10C2A">
              <w:rPr>
                <w:rFonts w:ascii="Times New Roman" w:hAnsi="Times New Roman"/>
              </w:rPr>
              <w:t>ших  на итоговой аттеста</w:t>
            </w:r>
            <w:r>
              <w:rPr>
                <w:rFonts w:ascii="Times New Roman" w:hAnsi="Times New Roman"/>
              </w:rPr>
              <w:t>ции  в форме ЕГЭ 100</w:t>
            </w:r>
            <w:r w:rsidRPr="00D10C2A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63" w:type="pct"/>
          </w:tcPr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2D7C" w:rsidRDefault="007A7723" w:rsidP="007A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результаты ЕГЭ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 раз в год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ind w:left="23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Результаты вып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 xml:space="preserve">скников ступени основного общего образования по результатам </w:t>
            </w:r>
            <w:r w:rsidR="007A7723">
              <w:rPr>
                <w:rFonts w:ascii="Times New Roman" w:hAnsi="Times New Roman"/>
              </w:rPr>
              <w:t>ГИА</w:t>
            </w:r>
            <w:r w:rsidRPr="00D10C2A">
              <w:rPr>
                <w:rFonts w:ascii="Times New Roman" w:hAnsi="Times New Roman"/>
              </w:rPr>
              <w:t xml:space="preserve"> </w:t>
            </w:r>
            <w:r w:rsidR="007A7723">
              <w:rPr>
                <w:rFonts w:ascii="Times New Roman" w:hAnsi="Times New Roman"/>
              </w:rPr>
              <w:t xml:space="preserve"> 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pct"/>
          </w:tcPr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0C2A">
              <w:rPr>
                <w:rFonts w:ascii="Times New Roman" w:hAnsi="Times New Roman"/>
                <w:bCs/>
              </w:rPr>
              <w:t>Количество в</w:t>
            </w:r>
            <w:r w:rsidRPr="00D10C2A">
              <w:rPr>
                <w:rFonts w:ascii="Times New Roman" w:hAnsi="Times New Roman"/>
                <w:bCs/>
              </w:rPr>
              <w:t>ы</w:t>
            </w:r>
            <w:r w:rsidRPr="00D10C2A">
              <w:rPr>
                <w:rFonts w:ascii="Times New Roman" w:hAnsi="Times New Roman"/>
                <w:bCs/>
              </w:rPr>
              <w:t>пускников сда</w:t>
            </w:r>
            <w:r w:rsidRPr="00D10C2A">
              <w:rPr>
                <w:rFonts w:ascii="Times New Roman" w:hAnsi="Times New Roman"/>
                <w:bCs/>
              </w:rPr>
              <w:t>в</w:t>
            </w:r>
            <w:r w:rsidRPr="00D10C2A">
              <w:rPr>
                <w:rFonts w:ascii="Times New Roman" w:hAnsi="Times New Roman"/>
                <w:bCs/>
              </w:rPr>
              <w:t xml:space="preserve">ших </w:t>
            </w:r>
            <w:r w:rsidRPr="00D10C2A">
              <w:rPr>
                <w:rFonts w:ascii="Times New Roman" w:hAnsi="Times New Roman"/>
                <w:bCs/>
                <w:u w:val="single"/>
              </w:rPr>
              <w:t>ГИА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0C2A">
              <w:rPr>
                <w:rFonts w:ascii="Times New Roman" w:hAnsi="Times New Roman"/>
                <w:bCs/>
              </w:rPr>
              <w:t xml:space="preserve">- 100 </w:t>
            </w:r>
            <w:r w:rsidRPr="00D10C2A">
              <w:rPr>
                <w:rFonts w:ascii="Times New Roman" w:hAnsi="Times New Roman"/>
              </w:rPr>
              <w:t>%</w:t>
            </w:r>
          </w:p>
          <w:p w:rsidR="007A7723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Дополнительно:</w:t>
            </w:r>
          </w:p>
          <w:p w:rsidR="007A7723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по предмету: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выше среднего по району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выше среднего по краю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баллы за качес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во знаний </w:t>
            </w:r>
            <w:r w:rsidRPr="00D10C2A">
              <w:rPr>
                <w:rFonts w:ascii="Times New Roman" w:hAnsi="Times New Roman"/>
              </w:rPr>
              <w:t xml:space="preserve"> по обязательным предметам (ру</w:t>
            </w:r>
            <w:r w:rsidRPr="00D10C2A">
              <w:rPr>
                <w:rFonts w:ascii="Times New Roman" w:hAnsi="Times New Roman"/>
              </w:rPr>
              <w:t>с</w:t>
            </w:r>
            <w:r w:rsidRPr="00D10C2A">
              <w:rPr>
                <w:rFonts w:ascii="Times New Roman" w:hAnsi="Times New Roman"/>
              </w:rPr>
              <w:t>ский язык и м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тематика)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выше 71-100%</w:t>
            </w:r>
          </w:p>
          <w:p w:rsidR="007A7723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- 50-70 %</w:t>
            </w:r>
          </w:p>
          <w:p w:rsidR="004B2D7C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Наличие   вып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скников по пре</w:t>
            </w:r>
            <w:r w:rsidRPr="00D10C2A">
              <w:rPr>
                <w:rFonts w:ascii="Times New Roman" w:hAnsi="Times New Roman"/>
              </w:rPr>
              <w:t>д</w:t>
            </w:r>
            <w:r w:rsidRPr="00D10C2A">
              <w:rPr>
                <w:rFonts w:ascii="Times New Roman" w:hAnsi="Times New Roman"/>
              </w:rPr>
              <w:t>мету, получи</w:t>
            </w:r>
            <w:r w:rsidRPr="00D10C2A">
              <w:rPr>
                <w:rFonts w:ascii="Times New Roman" w:hAnsi="Times New Roman"/>
              </w:rPr>
              <w:t>в</w:t>
            </w:r>
            <w:r w:rsidRPr="00D10C2A">
              <w:rPr>
                <w:rFonts w:ascii="Times New Roman" w:hAnsi="Times New Roman"/>
              </w:rPr>
              <w:t>ших  на итоговой аттестации  в форме ГИА</w:t>
            </w:r>
            <w:r>
              <w:rPr>
                <w:rFonts w:ascii="Times New Roman" w:hAnsi="Times New Roman"/>
              </w:rPr>
              <w:t xml:space="preserve"> 100 баллов</w:t>
            </w:r>
          </w:p>
        </w:tc>
        <w:tc>
          <w:tcPr>
            <w:tcW w:w="663" w:type="pct"/>
          </w:tcPr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7A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7A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результаты ГИА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 раз в год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ind w:left="23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Подготовка к </w:t>
            </w:r>
            <w:r w:rsidRPr="00D10C2A">
              <w:rPr>
                <w:rFonts w:ascii="Times New Roman" w:hAnsi="Times New Roman"/>
                <w:u w:val="single"/>
              </w:rPr>
              <w:t>ЕГЭ и ГИА</w:t>
            </w:r>
            <w:r w:rsidRPr="00D10C2A">
              <w:rPr>
                <w:rFonts w:ascii="Times New Roman" w:hAnsi="Times New Roman"/>
              </w:rPr>
              <w:t xml:space="preserve"> во вн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 xml:space="preserve">урочное время: организация </w:t>
            </w:r>
            <w:r w:rsidRPr="00D10C2A">
              <w:rPr>
                <w:rFonts w:ascii="Times New Roman" w:hAnsi="Times New Roman"/>
                <w:u w:val="single"/>
              </w:rPr>
              <w:t>д</w:t>
            </w:r>
            <w:r w:rsidRPr="00D10C2A">
              <w:rPr>
                <w:rFonts w:ascii="Times New Roman" w:hAnsi="Times New Roman"/>
                <w:u w:val="single"/>
              </w:rPr>
              <w:t>о</w:t>
            </w:r>
            <w:r w:rsidRPr="00D10C2A">
              <w:rPr>
                <w:rFonts w:ascii="Times New Roman" w:hAnsi="Times New Roman"/>
                <w:u w:val="single"/>
              </w:rPr>
              <w:t>полнительных з</w:t>
            </w:r>
            <w:r w:rsidRPr="00D10C2A">
              <w:rPr>
                <w:rFonts w:ascii="Times New Roman" w:hAnsi="Times New Roman"/>
                <w:u w:val="single"/>
              </w:rPr>
              <w:t>а</w:t>
            </w:r>
            <w:r w:rsidRPr="00D10C2A">
              <w:rPr>
                <w:rFonts w:ascii="Times New Roman" w:hAnsi="Times New Roman"/>
                <w:u w:val="single"/>
              </w:rPr>
              <w:t>нятий</w:t>
            </w:r>
            <w:r w:rsidRPr="00D10C2A">
              <w:rPr>
                <w:rFonts w:ascii="Times New Roman" w:hAnsi="Times New Roman"/>
              </w:rPr>
              <w:t>.</w:t>
            </w:r>
          </w:p>
        </w:tc>
        <w:tc>
          <w:tcPr>
            <w:tcW w:w="996" w:type="pct"/>
          </w:tcPr>
          <w:p w:rsidR="007A7723" w:rsidRDefault="007A7723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7A7723" w:rsidP="007A77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B2D7C" w:rsidRPr="00D10C2A">
              <w:rPr>
                <w:rFonts w:ascii="Times New Roman" w:hAnsi="Times New Roman"/>
              </w:rPr>
              <w:t>сли работа в</w:t>
            </w:r>
            <w:r w:rsidR="004B2D7C" w:rsidRPr="00D10C2A">
              <w:rPr>
                <w:rFonts w:ascii="Times New Roman" w:hAnsi="Times New Roman"/>
              </w:rPr>
              <w:t>е</w:t>
            </w:r>
            <w:r w:rsidR="004B2D7C" w:rsidRPr="00D10C2A">
              <w:rPr>
                <w:rFonts w:ascii="Times New Roman" w:hAnsi="Times New Roman"/>
              </w:rPr>
              <w:t xml:space="preserve">дётся с </w:t>
            </w:r>
            <w:proofErr w:type="spellStart"/>
            <w:r w:rsidR="004B2D7C" w:rsidRPr="00D10C2A">
              <w:rPr>
                <w:rFonts w:ascii="Times New Roman" w:hAnsi="Times New Roman"/>
              </w:rPr>
              <w:t>разн</w:t>
            </w:r>
            <w:r w:rsidR="004B2D7C" w:rsidRPr="00D10C2A">
              <w:rPr>
                <w:rFonts w:ascii="Times New Roman" w:hAnsi="Times New Roman"/>
              </w:rPr>
              <w:t>о</w:t>
            </w:r>
            <w:r w:rsidR="004B2D7C" w:rsidRPr="00D10C2A">
              <w:rPr>
                <w:rFonts w:ascii="Times New Roman" w:hAnsi="Times New Roman"/>
              </w:rPr>
              <w:t>уровневыми</w:t>
            </w:r>
            <w:proofErr w:type="spellEnd"/>
            <w:r w:rsidR="004B2D7C" w:rsidRPr="00D10C2A">
              <w:rPr>
                <w:rFonts w:ascii="Times New Roman" w:hAnsi="Times New Roman"/>
              </w:rPr>
              <w:t xml:space="preserve"> группами детей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63" w:type="pct"/>
          </w:tcPr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зам. директора по УВР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ежем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сячно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Показатель усп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ваемости незав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симой оценки к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чества образов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ния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результатам</w:t>
            </w:r>
          </w:p>
          <w:p w:rsidR="004B2D7C" w:rsidRPr="00D10C2A" w:rsidRDefault="004B2D7C" w:rsidP="004B2D7C">
            <w:pPr>
              <w:numPr>
                <w:ilvl w:val="1"/>
                <w:numId w:val="4"/>
              </w:numPr>
              <w:tabs>
                <w:tab w:val="clear" w:pos="360"/>
                <w:tab w:val="num" w:pos="1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  <w:u w:val="single"/>
              </w:rPr>
              <w:t>внешней эксперт</w:t>
            </w:r>
            <w:r w:rsidRPr="00D10C2A">
              <w:rPr>
                <w:rFonts w:ascii="Times New Roman" w:hAnsi="Times New Roman"/>
                <w:u w:val="single"/>
              </w:rPr>
              <w:t>и</w:t>
            </w:r>
            <w:r w:rsidRPr="00D10C2A">
              <w:rPr>
                <w:rFonts w:ascii="Times New Roman" w:hAnsi="Times New Roman"/>
                <w:u w:val="single"/>
              </w:rPr>
              <w:t>зы</w:t>
            </w:r>
            <w:r w:rsidRPr="00D10C2A">
              <w:rPr>
                <w:rFonts w:ascii="Times New Roman" w:hAnsi="Times New Roman"/>
              </w:rPr>
              <w:t xml:space="preserve"> (</w:t>
            </w:r>
            <w:r w:rsidRPr="00D10C2A">
              <w:rPr>
                <w:rFonts w:ascii="Times New Roman" w:hAnsi="Times New Roman"/>
                <w:u w:val="single"/>
              </w:rPr>
              <w:t>КДР и КР м</w:t>
            </w:r>
            <w:r w:rsidRPr="00D10C2A">
              <w:rPr>
                <w:rFonts w:ascii="Times New Roman" w:hAnsi="Times New Roman"/>
                <w:u w:val="single"/>
              </w:rPr>
              <w:t>у</w:t>
            </w:r>
            <w:r w:rsidRPr="00D10C2A">
              <w:rPr>
                <w:rFonts w:ascii="Times New Roman" w:hAnsi="Times New Roman"/>
                <w:u w:val="single"/>
              </w:rPr>
              <w:t>ниципального уровня</w:t>
            </w:r>
            <w:r w:rsidRPr="00D10C2A">
              <w:rPr>
                <w:rFonts w:ascii="Times New Roman" w:hAnsi="Times New Roman"/>
              </w:rPr>
              <w:t>) в 4-11 классах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10C2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10C2A">
              <w:rPr>
                <w:rFonts w:ascii="Times New Roman" w:hAnsi="Times New Roman"/>
              </w:rPr>
              <w:t>об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чающихся</w:t>
            </w:r>
            <w:proofErr w:type="gramEnd"/>
            <w:r w:rsidRPr="00D10C2A">
              <w:rPr>
                <w:rFonts w:ascii="Times New Roman" w:hAnsi="Times New Roman"/>
              </w:rPr>
              <w:t xml:space="preserve">, </w:t>
            </w:r>
            <w:r w:rsidRPr="00D10C2A">
              <w:rPr>
                <w:rFonts w:ascii="Times New Roman" w:hAnsi="Times New Roman"/>
                <w:u w:val="single"/>
              </w:rPr>
              <w:t>в</w:t>
            </w:r>
            <w:r w:rsidRPr="00D10C2A">
              <w:rPr>
                <w:rFonts w:ascii="Times New Roman" w:hAnsi="Times New Roman"/>
                <w:u w:val="single"/>
              </w:rPr>
              <w:t>ы</w:t>
            </w:r>
            <w:r w:rsidRPr="00D10C2A">
              <w:rPr>
                <w:rFonts w:ascii="Times New Roman" w:hAnsi="Times New Roman"/>
                <w:u w:val="single"/>
              </w:rPr>
              <w:t>полнивших раб</w:t>
            </w:r>
            <w:r w:rsidRPr="00D10C2A">
              <w:rPr>
                <w:rFonts w:ascii="Times New Roman" w:hAnsi="Times New Roman"/>
                <w:u w:val="single"/>
              </w:rPr>
              <w:t>о</w:t>
            </w:r>
            <w:r w:rsidRPr="00D10C2A">
              <w:rPr>
                <w:rFonts w:ascii="Times New Roman" w:hAnsi="Times New Roman"/>
                <w:u w:val="single"/>
              </w:rPr>
              <w:t>ту положительно: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100%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10C2A">
              <w:rPr>
                <w:rFonts w:ascii="Times New Roman" w:hAnsi="Times New Roman"/>
              </w:rPr>
              <w:t xml:space="preserve">Дополнительные баллы за </w:t>
            </w:r>
            <w:r w:rsidRPr="00D10C2A">
              <w:rPr>
                <w:rFonts w:ascii="Times New Roman" w:hAnsi="Times New Roman"/>
                <w:u w:val="single"/>
              </w:rPr>
              <w:t>качес</w:t>
            </w:r>
            <w:r w:rsidRPr="00D10C2A">
              <w:rPr>
                <w:rFonts w:ascii="Times New Roman" w:hAnsi="Times New Roman"/>
                <w:u w:val="single"/>
              </w:rPr>
              <w:t>т</w:t>
            </w:r>
            <w:r w:rsidRPr="00D10C2A">
              <w:rPr>
                <w:rFonts w:ascii="Times New Roman" w:hAnsi="Times New Roman"/>
                <w:u w:val="single"/>
              </w:rPr>
              <w:t>во знаний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выше среднего по району</w:t>
            </w:r>
          </w:p>
          <w:p w:rsidR="004B2D7C" w:rsidRPr="00D10C2A" w:rsidRDefault="004B2D7C" w:rsidP="007A772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выше среднего по краю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результаты КР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ежем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сячно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Организация </w:t>
            </w:r>
            <w:r w:rsidRPr="00D10C2A">
              <w:rPr>
                <w:rFonts w:ascii="Times New Roman" w:hAnsi="Times New Roman"/>
                <w:u w:val="single"/>
              </w:rPr>
              <w:t>внутренней  эк</w:t>
            </w:r>
            <w:r w:rsidRPr="00D10C2A">
              <w:rPr>
                <w:rFonts w:ascii="Times New Roman" w:hAnsi="Times New Roman"/>
                <w:u w:val="single"/>
              </w:rPr>
              <w:t>с</w:t>
            </w:r>
            <w:r w:rsidRPr="00D10C2A">
              <w:rPr>
                <w:rFonts w:ascii="Times New Roman" w:hAnsi="Times New Roman"/>
                <w:u w:val="single"/>
              </w:rPr>
              <w:t>пертизы</w:t>
            </w:r>
            <w:r w:rsidRPr="00D10C2A">
              <w:rPr>
                <w:rFonts w:ascii="Times New Roman" w:hAnsi="Times New Roman"/>
              </w:rPr>
              <w:t xml:space="preserve"> качества </w:t>
            </w:r>
            <w:proofErr w:type="spellStart"/>
            <w:r w:rsidRPr="00D10C2A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10C2A">
              <w:rPr>
                <w:rFonts w:ascii="Times New Roman" w:hAnsi="Times New Roman"/>
              </w:rPr>
              <w:t xml:space="preserve">Результативность </w:t>
            </w:r>
            <w:r w:rsidRPr="00D10C2A">
              <w:rPr>
                <w:rFonts w:ascii="Times New Roman" w:hAnsi="Times New Roman"/>
                <w:u w:val="single"/>
              </w:rPr>
              <w:t>модульных а</w:t>
            </w:r>
            <w:r w:rsidRPr="00D10C2A">
              <w:rPr>
                <w:rFonts w:ascii="Times New Roman" w:hAnsi="Times New Roman"/>
                <w:u w:val="single"/>
              </w:rPr>
              <w:t>д</w:t>
            </w:r>
            <w:r w:rsidRPr="00D10C2A">
              <w:rPr>
                <w:rFonts w:ascii="Times New Roman" w:hAnsi="Times New Roman"/>
                <w:u w:val="single"/>
              </w:rPr>
              <w:t>министративных контрольных р</w:t>
            </w:r>
            <w:r w:rsidRPr="00D10C2A">
              <w:rPr>
                <w:rFonts w:ascii="Times New Roman" w:hAnsi="Times New Roman"/>
                <w:u w:val="single"/>
              </w:rPr>
              <w:t>а</w:t>
            </w:r>
            <w:r w:rsidRPr="00D10C2A">
              <w:rPr>
                <w:rFonts w:ascii="Times New Roman" w:hAnsi="Times New Roman"/>
                <w:u w:val="single"/>
              </w:rPr>
              <w:t>бот.</w:t>
            </w:r>
          </w:p>
          <w:p w:rsidR="004B2D7C" w:rsidRPr="00D10C2A" w:rsidRDefault="004B2D7C" w:rsidP="008110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10C2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10C2A">
              <w:rPr>
                <w:rFonts w:ascii="Times New Roman" w:hAnsi="Times New Roman"/>
              </w:rPr>
              <w:t>об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чающихся</w:t>
            </w:r>
            <w:proofErr w:type="gramEnd"/>
            <w:r w:rsidRPr="00D10C2A">
              <w:rPr>
                <w:rFonts w:ascii="Times New Roman" w:hAnsi="Times New Roman"/>
              </w:rPr>
              <w:t xml:space="preserve">, </w:t>
            </w:r>
            <w:r w:rsidRPr="00D10C2A">
              <w:rPr>
                <w:rFonts w:ascii="Times New Roman" w:hAnsi="Times New Roman"/>
                <w:u w:val="single"/>
              </w:rPr>
              <w:t>в</w:t>
            </w:r>
            <w:r w:rsidRPr="00D10C2A">
              <w:rPr>
                <w:rFonts w:ascii="Times New Roman" w:hAnsi="Times New Roman"/>
                <w:u w:val="single"/>
              </w:rPr>
              <w:t>ы</w:t>
            </w:r>
            <w:r w:rsidRPr="00D10C2A">
              <w:rPr>
                <w:rFonts w:ascii="Times New Roman" w:hAnsi="Times New Roman"/>
                <w:u w:val="single"/>
              </w:rPr>
              <w:t>полнивших раб</w:t>
            </w:r>
            <w:r w:rsidRPr="00D10C2A">
              <w:rPr>
                <w:rFonts w:ascii="Times New Roman" w:hAnsi="Times New Roman"/>
                <w:u w:val="single"/>
              </w:rPr>
              <w:t>о</w:t>
            </w:r>
            <w:r w:rsidRPr="00D10C2A">
              <w:rPr>
                <w:rFonts w:ascii="Times New Roman" w:hAnsi="Times New Roman"/>
                <w:u w:val="single"/>
              </w:rPr>
              <w:t>ту положительно: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-100%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10C2A">
              <w:rPr>
                <w:rFonts w:ascii="Times New Roman" w:hAnsi="Times New Roman"/>
              </w:rPr>
              <w:t xml:space="preserve">Дополнительные баллы за </w:t>
            </w:r>
            <w:r w:rsidRPr="00D10C2A">
              <w:rPr>
                <w:rFonts w:ascii="Times New Roman" w:hAnsi="Times New Roman"/>
                <w:u w:val="single"/>
              </w:rPr>
              <w:t>качес</w:t>
            </w:r>
            <w:r w:rsidRPr="00D10C2A">
              <w:rPr>
                <w:rFonts w:ascii="Times New Roman" w:hAnsi="Times New Roman"/>
                <w:u w:val="single"/>
              </w:rPr>
              <w:t>т</w:t>
            </w:r>
            <w:r w:rsidRPr="00D10C2A">
              <w:rPr>
                <w:rFonts w:ascii="Times New Roman" w:hAnsi="Times New Roman"/>
                <w:u w:val="single"/>
              </w:rPr>
              <w:t>во знаний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 6</w:t>
            </w:r>
            <w:r w:rsidRPr="00D10C2A">
              <w:rPr>
                <w:rFonts w:ascii="Times New Roman" w:hAnsi="Times New Roman"/>
              </w:rPr>
              <w:t>0%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7723" w:rsidRDefault="007A7723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3C3BDA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результаты КР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ежем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сячно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4 Реализация мероприятий, обеспечива</w:t>
            </w:r>
            <w:r w:rsidRPr="00D10C2A">
              <w:rPr>
                <w:rFonts w:ascii="Times New Roman" w:hAnsi="Times New Roman"/>
              </w:rPr>
              <w:t>ю</w:t>
            </w:r>
            <w:r w:rsidRPr="00D10C2A">
              <w:rPr>
                <w:rFonts w:ascii="Times New Roman" w:hAnsi="Times New Roman"/>
              </w:rPr>
              <w:t>щих взаим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действие с 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дителями об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eastAsia="Calibri" w:hAnsi="Times New Roman"/>
              </w:rPr>
              <w:t>Новые формы р</w:t>
            </w:r>
            <w:r w:rsidRPr="00D10C2A">
              <w:rPr>
                <w:rFonts w:ascii="Times New Roman" w:eastAsia="Calibri" w:hAnsi="Times New Roman"/>
              </w:rPr>
              <w:t>а</w:t>
            </w:r>
            <w:r w:rsidRPr="00D10C2A">
              <w:rPr>
                <w:rFonts w:ascii="Times New Roman" w:eastAsia="Calibri" w:hAnsi="Times New Roman"/>
              </w:rPr>
              <w:t>боты с родителями (электронные  дневники, эле</w:t>
            </w:r>
            <w:r w:rsidRPr="00D10C2A">
              <w:rPr>
                <w:rFonts w:ascii="Times New Roman" w:eastAsia="Calibri" w:hAnsi="Times New Roman"/>
              </w:rPr>
              <w:t>к</w:t>
            </w:r>
            <w:r w:rsidRPr="00D10C2A">
              <w:rPr>
                <w:rFonts w:ascii="Times New Roman" w:eastAsia="Calibri" w:hAnsi="Times New Roman"/>
              </w:rPr>
              <w:t>тронные журналы и др.)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Аналитическая справка ВШК</w:t>
            </w:r>
          </w:p>
        </w:tc>
        <w:tc>
          <w:tcPr>
            <w:tcW w:w="570" w:type="pct"/>
          </w:tcPr>
          <w:p w:rsidR="004B2D7C" w:rsidRPr="00D10C2A" w:rsidRDefault="003C3BDA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четверть</w:t>
            </w:r>
          </w:p>
        </w:tc>
      </w:tr>
      <w:tr w:rsidR="004B2D7C" w:rsidRPr="00D10C2A" w:rsidTr="003C3BDA">
        <w:trPr>
          <w:trHeight w:val="1124"/>
        </w:trPr>
        <w:tc>
          <w:tcPr>
            <w:tcW w:w="852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5 Участие и результаты участия уч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 xml:space="preserve">ников на олимпиадах, конкурсах, соревнованиях и </w:t>
            </w:r>
            <w:proofErr w:type="spellStart"/>
            <w:proofErr w:type="gramStart"/>
            <w:r w:rsidRPr="00D10C2A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056" w:type="pct"/>
          </w:tcPr>
          <w:p w:rsidR="003C3BDA" w:rsidRPr="00D10C2A" w:rsidRDefault="004B2D7C" w:rsidP="003C3B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C3BDA">
              <w:rPr>
                <w:rFonts w:ascii="Times New Roman" w:hAnsi="Times New Roman"/>
              </w:rPr>
              <w:t>Позитивная дин</w:t>
            </w:r>
            <w:r w:rsidRPr="003C3BDA">
              <w:rPr>
                <w:rFonts w:ascii="Times New Roman" w:hAnsi="Times New Roman"/>
              </w:rPr>
              <w:t>а</w:t>
            </w:r>
            <w:r w:rsidRPr="003C3BDA">
              <w:rPr>
                <w:rFonts w:ascii="Times New Roman" w:hAnsi="Times New Roman"/>
              </w:rPr>
              <w:t>мика результати</w:t>
            </w:r>
            <w:r w:rsidRPr="003C3BDA">
              <w:rPr>
                <w:rFonts w:ascii="Times New Roman" w:hAnsi="Times New Roman"/>
              </w:rPr>
              <w:t>в</w:t>
            </w:r>
            <w:r w:rsidRPr="003C3BDA">
              <w:rPr>
                <w:rFonts w:ascii="Times New Roman" w:hAnsi="Times New Roman"/>
              </w:rPr>
              <w:t>ности внеурочной деятельности по преподаваемым предметам</w:t>
            </w:r>
            <w:r w:rsidR="003C3BDA" w:rsidRPr="00D10C2A">
              <w:rPr>
                <w:rFonts w:ascii="Times New Roman" w:hAnsi="Times New Roman"/>
              </w:rPr>
              <w:t xml:space="preserve"> Резул</w:t>
            </w:r>
            <w:r w:rsidR="003C3BDA" w:rsidRPr="00D10C2A">
              <w:rPr>
                <w:rFonts w:ascii="Times New Roman" w:hAnsi="Times New Roman"/>
              </w:rPr>
              <w:t>ь</w:t>
            </w:r>
            <w:r w:rsidR="003C3BDA" w:rsidRPr="00D10C2A">
              <w:rPr>
                <w:rFonts w:ascii="Times New Roman" w:hAnsi="Times New Roman"/>
              </w:rPr>
              <w:t>тативность уч</w:t>
            </w:r>
            <w:r w:rsidR="003C3BDA" w:rsidRPr="00D10C2A">
              <w:rPr>
                <w:rFonts w:ascii="Times New Roman" w:hAnsi="Times New Roman"/>
              </w:rPr>
              <w:t>а</w:t>
            </w:r>
            <w:r w:rsidR="003C3BDA" w:rsidRPr="00D10C2A">
              <w:rPr>
                <w:rFonts w:ascii="Times New Roman" w:hAnsi="Times New Roman"/>
              </w:rPr>
              <w:t xml:space="preserve">стия обучающихся в  </w:t>
            </w:r>
            <w:r w:rsidR="003C3BDA" w:rsidRPr="00D10C2A">
              <w:rPr>
                <w:rFonts w:ascii="Times New Roman" w:hAnsi="Times New Roman"/>
                <w:u w:val="single"/>
              </w:rPr>
              <w:t>олимпиадах</w:t>
            </w:r>
            <w:r w:rsidR="003C3BDA" w:rsidRPr="00D10C2A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4B2D7C" w:rsidRPr="003C3BDA" w:rsidRDefault="004B2D7C" w:rsidP="0081101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D10C2A">
              <w:rPr>
                <w:rFonts w:ascii="Times New Roman" w:hAnsi="Times New Roman"/>
                <w:u w:val="single"/>
              </w:rPr>
              <w:t>Очно</w:t>
            </w:r>
            <w:proofErr w:type="spellEnd"/>
            <w:r w:rsidRPr="00D10C2A">
              <w:rPr>
                <w:rFonts w:ascii="Times New Roman" w:hAnsi="Times New Roman"/>
                <w:u w:val="single"/>
              </w:rPr>
              <w:t>: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0C2A">
              <w:rPr>
                <w:rFonts w:ascii="Times New Roman" w:hAnsi="Times New Roman"/>
              </w:rPr>
              <w:t>Результативность участия обуча</w:t>
            </w:r>
            <w:r w:rsidRPr="00D10C2A">
              <w:rPr>
                <w:rFonts w:ascii="Times New Roman" w:hAnsi="Times New Roman"/>
              </w:rPr>
              <w:t>ю</w:t>
            </w:r>
            <w:r w:rsidRPr="00D10C2A">
              <w:rPr>
                <w:rFonts w:ascii="Times New Roman" w:hAnsi="Times New Roman"/>
              </w:rPr>
              <w:t>щихся в пре</w:t>
            </w:r>
            <w:r w:rsidRPr="00D10C2A">
              <w:rPr>
                <w:rFonts w:ascii="Times New Roman" w:hAnsi="Times New Roman"/>
              </w:rPr>
              <w:t>д</w:t>
            </w:r>
            <w:r w:rsidRPr="00D10C2A">
              <w:rPr>
                <w:rFonts w:ascii="Times New Roman" w:hAnsi="Times New Roman"/>
              </w:rPr>
              <w:t>метных олимпи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дах (за каждый предмет и кажд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го ученика о</w:t>
            </w:r>
            <w:r w:rsidRPr="00D10C2A">
              <w:rPr>
                <w:rFonts w:ascii="Times New Roman" w:hAnsi="Times New Roman"/>
              </w:rPr>
              <w:t>т</w:t>
            </w:r>
            <w:r w:rsidRPr="00D10C2A">
              <w:rPr>
                <w:rFonts w:ascii="Times New Roman" w:hAnsi="Times New Roman"/>
              </w:rPr>
              <w:t>дельно)</w:t>
            </w:r>
            <w:r w:rsidRPr="00D10C2A">
              <w:rPr>
                <w:rFonts w:ascii="Times New Roman" w:hAnsi="Times New Roman"/>
              </w:rPr>
              <w:tab/>
            </w:r>
            <w:proofErr w:type="gramEnd"/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А) Наличие 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бедителей мун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ципальных пре</w:t>
            </w:r>
            <w:r w:rsidRPr="00D10C2A">
              <w:rPr>
                <w:rFonts w:ascii="Times New Roman" w:hAnsi="Times New Roman"/>
              </w:rPr>
              <w:t>д</w:t>
            </w:r>
            <w:r w:rsidRPr="00D10C2A">
              <w:rPr>
                <w:rFonts w:ascii="Times New Roman" w:hAnsi="Times New Roman"/>
              </w:rPr>
              <w:t xml:space="preserve">метных олимпиад </w:t>
            </w:r>
            <w:r w:rsidRPr="00D10C2A">
              <w:rPr>
                <w:rFonts w:ascii="Times New Roman" w:hAnsi="Times New Roman"/>
              </w:rPr>
              <w:tab/>
            </w:r>
          </w:p>
          <w:p w:rsidR="004B2D7C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  <w:r w:rsidRPr="00D10C2A">
              <w:rPr>
                <w:rFonts w:ascii="Times New Roman" w:hAnsi="Times New Roman"/>
              </w:rPr>
              <w:tab/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Б) Участие уч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щихся в реги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нальных пре</w:t>
            </w:r>
            <w:r w:rsidRPr="00D10C2A">
              <w:rPr>
                <w:rFonts w:ascii="Times New Roman" w:hAnsi="Times New Roman"/>
              </w:rPr>
              <w:t>д</w:t>
            </w:r>
            <w:r w:rsidRPr="00D10C2A">
              <w:rPr>
                <w:rFonts w:ascii="Times New Roman" w:hAnsi="Times New Roman"/>
              </w:rPr>
              <w:t>метных олимпи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дах (за каждый предмет и кажд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го ученика о</w:t>
            </w:r>
            <w:r w:rsidRPr="00D10C2A">
              <w:rPr>
                <w:rFonts w:ascii="Times New Roman" w:hAnsi="Times New Roman"/>
              </w:rPr>
              <w:t>т</w:t>
            </w:r>
            <w:r w:rsidRPr="00D10C2A">
              <w:rPr>
                <w:rFonts w:ascii="Times New Roman" w:hAnsi="Times New Roman"/>
              </w:rPr>
              <w:t xml:space="preserve">дельно)                          </w:t>
            </w:r>
          </w:p>
          <w:p w:rsidR="004B2D7C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В) Наличие поб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 xml:space="preserve">дителей краевых предметных олимпиад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Призёр</w:t>
            </w:r>
            <w:r w:rsidRPr="00D10C2A">
              <w:rPr>
                <w:rFonts w:ascii="Times New Roman" w:hAnsi="Times New Roman"/>
              </w:rPr>
              <w:tab/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Победитель</w:t>
            </w:r>
            <w:r w:rsidRPr="00D10C2A">
              <w:rPr>
                <w:rFonts w:ascii="Times New Roman" w:hAnsi="Times New Roman"/>
              </w:rPr>
              <w:tab/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Российский ур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вень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</w:t>
            </w:r>
            <w:r w:rsidR="003C3BDA">
              <w:rPr>
                <w:rFonts w:ascii="Times New Roman" w:hAnsi="Times New Roman"/>
              </w:rPr>
              <w:t xml:space="preserve">  </w:t>
            </w:r>
            <w:r w:rsidRPr="00D10C2A">
              <w:rPr>
                <w:rFonts w:ascii="Times New Roman" w:hAnsi="Times New Roman"/>
              </w:rPr>
              <w:t xml:space="preserve"> Призер               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 Победитель        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B2D7C">
              <w:rPr>
                <w:rFonts w:ascii="Times New Roman" w:hAnsi="Times New Roman"/>
              </w:rPr>
              <w:t>3</w:t>
            </w:r>
          </w:p>
          <w:p w:rsidR="003C3BDA" w:rsidRDefault="004B2D7C" w:rsidP="003C3B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Pr="00D10C2A" w:rsidRDefault="003C3BDA" w:rsidP="003C3B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5</w:t>
            </w:r>
          </w:p>
          <w:p w:rsidR="004B2D7C" w:rsidRPr="00D10C2A" w:rsidRDefault="004B2D7C" w:rsidP="003C3B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10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Копии расп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рядительных документов по результатам участия в предметных олимпиадах, грамот, д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пломов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3C3BDA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3C3BDA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Результативность участия обуча</w:t>
            </w:r>
            <w:r w:rsidRPr="00D10C2A">
              <w:rPr>
                <w:rFonts w:ascii="Times New Roman" w:hAnsi="Times New Roman"/>
              </w:rPr>
              <w:t>ю</w:t>
            </w:r>
            <w:r w:rsidRPr="00D10C2A">
              <w:rPr>
                <w:rFonts w:ascii="Times New Roman" w:hAnsi="Times New Roman"/>
              </w:rPr>
              <w:t xml:space="preserve">щихся </w:t>
            </w:r>
            <w:r w:rsidRPr="00564561">
              <w:rPr>
                <w:rFonts w:ascii="Times New Roman" w:hAnsi="Times New Roman"/>
              </w:rPr>
              <w:t>в  инте</w:t>
            </w:r>
            <w:r w:rsidRPr="00564561">
              <w:rPr>
                <w:rFonts w:ascii="Times New Roman" w:hAnsi="Times New Roman"/>
              </w:rPr>
              <w:t>л</w:t>
            </w:r>
            <w:r w:rsidRPr="00564561">
              <w:rPr>
                <w:rFonts w:ascii="Times New Roman" w:hAnsi="Times New Roman"/>
              </w:rPr>
              <w:t>лектуальных ко</w:t>
            </w:r>
            <w:r w:rsidRPr="00564561">
              <w:rPr>
                <w:rFonts w:ascii="Times New Roman" w:hAnsi="Times New Roman"/>
              </w:rPr>
              <w:t>н</w:t>
            </w:r>
            <w:r w:rsidRPr="00564561">
              <w:rPr>
                <w:rFonts w:ascii="Times New Roman" w:hAnsi="Times New Roman"/>
              </w:rPr>
              <w:t>курсах, конфере</w:t>
            </w:r>
            <w:r w:rsidRPr="0056456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циях,  викторинах, </w:t>
            </w:r>
            <w:r w:rsidRPr="00564561">
              <w:rPr>
                <w:rFonts w:ascii="Times New Roman" w:hAnsi="Times New Roman"/>
              </w:rPr>
              <w:t xml:space="preserve"> </w:t>
            </w:r>
            <w:r w:rsidRPr="00D10C2A">
              <w:rPr>
                <w:rFonts w:ascii="Times New Roman" w:hAnsi="Times New Roman"/>
              </w:rPr>
              <w:t>(оценивание пр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изводится по принципу погл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щения)</w:t>
            </w:r>
          </w:p>
        </w:tc>
        <w:tc>
          <w:tcPr>
            <w:tcW w:w="996" w:type="pct"/>
          </w:tcPr>
          <w:p w:rsidR="004B2D7C" w:rsidRDefault="004B2D7C" w:rsidP="0081101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D10C2A">
              <w:rPr>
                <w:rFonts w:ascii="Times New Roman" w:hAnsi="Times New Roman"/>
                <w:u w:val="single"/>
              </w:rPr>
              <w:t>Очно</w:t>
            </w:r>
            <w:proofErr w:type="spellEnd"/>
            <w:r w:rsidRPr="00D10C2A">
              <w:rPr>
                <w:rFonts w:ascii="Times New Roman" w:hAnsi="Times New Roman"/>
                <w:u w:val="single"/>
              </w:rPr>
              <w:t>:</w:t>
            </w:r>
          </w:p>
          <w:p w:rsidR="004B2D7C" w:rsidRDefault="003C3BDA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2D7C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Участники-дипломанты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курсов, викторин, конференций</w:t>
            </w:r>
          </w:p>
          <w:p w:rsidR="004B2D7C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Победители и призёры муниц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 xml:space="preserve">пального уровня </w:t>
            </w:r>
            <w:r w:rsidRPr="00D10C2A">
              <w:rPr>
                <w:rFonts w:ascii="Times New Roman" w:hAnsi="Times New Roman"/>
              </w:rPr>
              <w:tab/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Победители и призёры реги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нального уровня</w:t>
            </w:r>
            <w:r w:rsidRPr="00D10C2A">
              <w:rPr>
                <w:rFonts w:ascii="Times New Roman" w:hAnsi="Times New Roman"/>
              </w:rPr>
              <w:tab/>
            </w:r>
          </w:p>
          <w:p w:rsidR="004B2D7C" w:rsidRDefault="004B2D7C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ab/>
              <w:t xml:space="preserve"> Победители и призёры </w:t>
            </w:r>
            <w:r>
              <w:rPr>
                <w:rFonts w:ascii="Times New Roman" w:hAnsi="Times New Roman"/>
              </w:rPr>
              <w:t>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рального уровня</w:t>
            </w:r>
          </w:p>
          <w:p w:rsidR="004B2D7C" w:rsidRPr="00D10C2A" w:rsidRDefault="003C3BDA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B2D7C" w:rsidRPr="00D10C2A">
              <w:rPr>
                <w:rFonts w:ascii="Times New Roman" w:hAnsi="Times New Roman"/>
              </w:rPr>
              <w:t>Призер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Победитель      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3C3B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</w:t>
            </w: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3C3BD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Pr="00D10C2A" w:rsidRDefault="003C3BDA" w:rsidP="003C3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3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C3BDA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Копии расп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рядительных документов по результатам участия в предметных олимпиадах, грамот, д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пломов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3C3BDA" w:rsidRPr="00D10C2A" w:rsidRDefault="003C3BDA" w:rsidP="003C3BDA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Результативность участия обуча</w:t>
            </w:r>
            <w:r w:rsidRPr="00D10C2A">
              <w:rPr>
                <w:rFonts w:ascii="Times New Roman" w:hAnsi="Times New Roman"/>
              </w:rPr>
              <w:t>ю</w:t>
            </w:r>
            <w:r w:rsidRPr="00D10C2A">
              <w:rPr>
                <w:rFonts w:ascii="Times New Roman" w:hAnsi="Times New Roman"/>
              </w:rPr>
              <w:t>щихся в  олимпи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дах, интеллект</w:t>
            </w:r>
            <w:r w:rsidRPr="00D10C2A">
              <w:rPr>
                <w:rFonts w:ascii="Times New Roman" w:hAnsi="Times New Roman"/>
              </w:rPr>
              <w:t>у</w:t>
            </w:r>
            <w:r w:rsidRPr="00D10C2A">
              <w:rPr>
                <w:rFonts w:ascii="Times New Roman" w:hAnsi="Times New Roman"/>
              </w:rPr>
              <w:t>альных конкурсах, конференциях,  викторинах и т.д. (оценивание пр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изводится по принципу погл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щения)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10C2A">
              <w:rPr>
                <w:rFonts w:ascii="Times New Roman" w:hAnsi="Times New Roman"/>
                <w:u w:val="single"/>
              </w:rPr>
              <w:t>Заочно: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Муниципал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ный уровень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  призер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  победитель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Региональный уровень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  призер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  победитель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Российский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  призер</w:t>
            </w:r>
          </w:p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B2D7C" w:rsidRPr="00D10C2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663" w:type="pct"/>
          </w:tcPr>
          <w:p w:rsidR="003C3BDA" w:rsidRDefault="003C3BDA" w:rsidP="003C3BDA">
            <w:pPr>
              <w:spacing w:line="240" w:lineRule="auto"/>
              <w:rPr>
                <w:rFonts w:ascii="Times New Roman" w:hAnsi="Times New Roman"/>
              </w:rPr>
            </w:pPr>
          </w:p>
          <w:p w:rsidR="003C3BDA" w:rsidRPr="00D10C2A" w:rsidRDefault="003C3BDA" w:rsidP="003C3B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2D7C" w:rsidRDefault="003C3BDA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F155C" w:rsidRDefault="003F155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3F155C" w:rsidRDefault="003F155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3</w:t>
            </w:r>
          </w:p>
          <w:p w:rsidR="004B2D7C" w:rsidRPr="00D10C2A" w:rsidRDefault="004B2D7C" w:rsidP="0081101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3F155C" w:rsidP="003F1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</w:t>
            </w:r>
          </w:p>
          <w:p w:rsidR="004B2D7C" w:rsidRPr="00D10C2A" w:rsidRDefault="004B2D7C" w:rsidP="003F15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Копии расп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рядительных документов по результатам участия в предметных олимпиадах, мероприятиях, грамот, д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пломов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 w:val="restar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6 Участие в коллективных педагогич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ских проектах</w:t>
            </w: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Проведение о</w:t>
            </w:r>
            <w:r w:rsidRPr="00D10C2A">
              <w:rPr>
                <w:rFonts w:ascii="Times New Roman" w:hAnsi="Times New Roman"/>
              </w:rPr>
              <w:t>т</w:t>
            </w:r>
            <w:r w:rsidRPr="00D10C2A">
              <w:rPr>
                <w:rFonts w:ascii="Times New Roman" w:hAnsi="Times New Roman"/>
              </w:rPr>
              <w:t>крытых</w:t>
            </w:r>
            <w:r w:rsidR="003F155C">
              <w:rPr>
                <w:rFonts w:ascii="Times New Roman" w:hAnsi="Times New Roman"/>
              </w:rPr>
              <w:t xml:space="preserve"> интегр</w:t>
            </w:r>
            <w:r w:rsidR="003F155C">
              <w:rPr>
                <w:rFonts w:ascii="Times New Roman" w:hAnsi="Times New Roman"/>
              </w:rPr>
              <w:t>и</w:t>
            </w:r>
            <w:r w:rsidR="003F155C">
              <w:rPr>
                <w:rFonts w:ascii="Times New Roman" w:hAnsi="Times New Roman"/>
              </w:rPr>
              <w:t>рованных</w:t>
            </w:r>
            <w:r w:rsidRPr="00D10C2A">
              <w:rPr>
                <w:rFonts w:ascii="Times New Roman" w:hAnsi="Times New Roman"/>
              </w:rPr>
              <w:t xml:space="preserve"> уроков, мастер-классов; участие и высту</w:t>
            </w:r>
            <w:r w:rsidRPr="00D10C2A">
              <w:rPr>
                <w:rFonts w:ascii="Times New Roman" w:hAnsi="Times New Roman"/>
              </w:rPr>
              <w:t>п</w:t>
            </w:r>
            <w:r w:rsidRPr="00D10C2A">
              <w:rPr>
                <w:rFonts w:ascii="Times New Roman" w:hAnsi="Times New Roman"/>
              </w:rPr>
              <w:t>ление на конф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ренциях, семин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рах, круглых ст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лах, МО.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Школьный ур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вень</w:t>
            </w:r>
          </w:p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2D7C" w:rsidRPr="00D10C2A">
              <w:rPr>
                <w:rFonts w:ascii="Times New Roman" w:hAnsi="Times New Roman"/>
              </w:rPr>
              <w:t>Муниципальный уровень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Региональный  уровень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Федеральный  уровень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3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4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зам. директора по УВР, рук. МО (наличие материалов в методическом кабинете)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фа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Оказание метод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ческой помощи при подготовке к конкурсам и ра</w:t>
            </w:r>
            <w:r w:rsidRPr="00D10C2A">
              <w:rPr>
                <w:rFonts w:ascii="Times New Roman" w:hAnsi="Times New Roman"/>
              </w:rPr>
              <w:t>з</w:t>
            </w:r>
            <w:r w:rsidRPr="00D10C2A">
              <w:rPr>
                <w:rFonts w:ascii="Times New Roman" w:hAnsi="Times New Roman"/>
              </w:rPr>
              <w:t>личным меропри</w:t>
            </w:r>
            <w:r w:rsidRPr="00D10C2A">
              <w:rPr>
                <w:rFonts w:ascii="Times New Roman" w:hAnsi="Times New Roman"/>
              </w:rPr>
              <w:t>я</w:t>
            </w:r>
            <w:r w:rsidRPr="00D10C2A">
              <w:rPr>
                <w:rFonts w:ascii="Times New Roman" w:hAnsi="Times New Roman"/>
              </w:rPr>
              <w:t>тиям, связанным с повышением пр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стижа школы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С учетом объёма и количества в</w:t>
            </w:r>
            <w:r w:rsidRPr="00D10C2A">
              <w:rPr>
                <w:rFonts w:ascii="Times New Roman" w:hAnsi="Times New Roman"/>
              </w:rPr>
              <w:t>ы</w:t>
            </w:r>
            <w:r w:rsidRPr="00D10C2A">
              <w:rPr>
                <w:rFonts w:ascii="Times New Roman" w:hAnsi="Times New Roman"/>
              </w:rPr>
              <w:t>полненной раб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ты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2-5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директора и зам. директора по УВР</w:t>
            </w:r>
          </w:p>
        </w:tc>
        <w:tc>
          <w:tcPr>
            <w:tcW w:w="570" w:type="pct"/>
          </w:tcPr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</w:t>
            </w:r>
          </w:p>
        </w:tc>
      </w:tr>
      <w:tr w:rsidR="003F155C" w:rsidRPr="00D10C2A" w:rsidTr="003F155C">
        <w:trPr>
          <w:trHeight w:val="103"/>
        </w:trPr>
        <w:tc>
          <w:tcPr>
            <w:tcW w:w="852" w:type="pct"/>
            <w:vMerge w:val="restart"/>
          </w:tcPr>
          <w:p w:rsidR="003F155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7 Участие п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дагога в ра</w:t>
            </w:r>
            <w:r w:rsidRPr="00D10C2A">
              <w:rPr>
                <w:rFonts w:ascii="Times New Roman" w:hAnsi="Times New Roman"/>
              </w:rPr>
              <w:t>з</w:t>
            </w:r>
            <w:r w:rsidRPr="00D10C2A">
              <w:rPr>
                <w:rFonts w:ascii="Times New Roman" w:hAnsi="Times New Roman"/>
              </w:rPr>
              <w:t>работке и ре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лизации о</w:t>
            </w:r>
            <w:r w:rsidRPr="00D10C2A">
              <w:rPr>
                <w:rFonts w:ascii="Times New Roman" w:hAnsi="Times New Roman"/>
              </w:rPr>
              <w:t>с</w:t>
            </w:r>
            <w:r w:rsidRPr="00D10C2A">
              <w:rPr>
                <w:rFonts w:ascii="Times New Roman" w:hAnsi="Times New Roman"/>
              </w:rPr>
              <w:t>новной обр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зовательной программы</w:t>
            </w:r>
          </w:p>
        </w:tc>
        <w:tc>
          <w:tcPr>
            <w:tcW w:w="4148" w:type="pct"/>
            <w:gridSpan w:val="5"/>
          </w:tcPr>
          <w:p w:rsidR="003F155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 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зеры конкурса </w:t>
            </w:r>
            <w:r w:rsidR="004B2D7C" w:rsidRPr="00D10C2A">
              <w:rPr>
                <w:rFonts w:ascii="Times New Roman" w:hAnsi="Times New Roman"/>
              </w:rPr>
              <w:t>профессиональн</w:t>
            </w:r>
            <w:r w:rsidR="004B2D7C" w:rsidRPr="00D10C2A">
              <w:rPr>
                <w:rFonts w:ascii="Times New Roman" w:hAnsi="Times New Roman"/>
              </w:rPr>
              <w:t>о</w:t>
            </w:r>
            <w:r w:rsidR="004B2D7C" w:rsidRPr="00D10C2A">
              <w:rPr>
                <w:rFonts w:ascii="Times New Roman" w:hAnsi="Times New Roman"/>
              </w:rPr>
              <w:t xml:space="preserve">го мастерства «Учитель года»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pct"/>
          </w:tcPr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</w:t>
            </w:r>
            <w:r w:rsidR="004B2D7C" w:rsidRPr="00D10C2A">
              <w:rPr>
                <w:rFonts w:ascii="Times New Roman" w:hAnsi="Times New Roman"/>
              </w:rPr>
              <w:t>беды: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Всероссийский уровень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Региональный уровень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Муниципальный уровень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Участие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3F155C" w:rsidP="003F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B2D7C" w:rsidRPr="00D10C2A">
              <w:rPr>
                <w:rFonts w:ascii="Times New Roman" w:hAnsi="Times New Roman"/>
              </w:rPr>
              <w:t>20 баллов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15 баллов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10 баллов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3F155C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5 баллов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Копии расп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рядительных документов по результатам участия, гр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мот, дипломов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10C2A">
              <w:rPr>
                <w:rFonts w:ascii="Times New Roman" w:hAnsi="Times New Roman"/>
                <w:u w:val="single"/>
              </w:rPr>
              <w:t xml:space="preserve">Распространение опыта. </w:t>
            </w:r>
          </w:p>
          <w:p w:rsidR="004B2D7C" w:rsidRPr="00D10C2A" w:rsidRDefault="003F155C" w:rsidP="003F1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</w:t>
            </w:r>
            <w:r w:rsidR="004B2D7C" w:rsidRPr="00D10C2A">
              <w:rPr>
                <w:rFonts w:ascii="Times New Roman" w:hAnsi="Times New Roman"/>
              </w:rPr>
              <w:t>со</w:t>
            </w:r>
            <w:r w:rsidR="004B2D7C" w:rsidRPr="00D10C2A">
              <w:rPr>
                <w:rFonts w:ascii="Times New Roman" w:hAnsi="Times New Roman"/>
              </w:rPr>
              <w:t>б</w:t>
            </w:r>
            <w:r w:rsidR="004B2D7C" w:rsidRPr="00D10C2A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венных метод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ческих разработок </w:t>
            </w:r>
            <w:r w:rsidR="004B2D7C" w:rsidRPr="00D10C2A">
              <w:rPr>
                <w:rFonts w:ascii="Times New Roman" w:hAnsi="Times New Roman"/>
              </w:rPr>
              <w:t xml:space="preserve"> в изданиях разного уровня, распр</w:t>
            </w:r>
            <w:r w:rsidR="004B2D7C" w:rsidRPr="00D10C2A">
              <w:rPr>
                <w:rFonts w:ascii="Times New Roman" w:hAnsi="Times New Roman"/>
              </w:rPr>
              <w:t>о</w:t>
            </w:r>
            <w:r w:rsidR="004B2D7C" w:rsidRPr="00D10C2A">
              <w:rPr>
                <w:rFonts w:ascii="Times New Roman" w:hAnsi="Times New Roman"/>
              </w:rPr>
              <w:t>странение пол</w:t>
            </w:r>
            <w:r w:rsidR="004B2D7C" w:rsidRPr="00D10C2A">
              <w:rPr>
                <w:rFonts w:ascii="Times New Roman" w:hAnsi="Times New Roman"/>
              </w:rPr>
              <w:t>о</w:t>
            </w:r>
            <w:r w:rsidR="004B2D7C" w:rsidRPr="00D10C2A">
              <w:rPr>
                <w:rFonts w:ascii="Times New Roman" w:hAnsi="Times New Roman"/>
              </w:rPr>
              <w:t>жительного опыта  деятельности о</w:t>
            </w:r>
            <w:r w:rsidR="004B2D7C" w:rsidRPr="00D10C2A">
              <w:rPr>
                <w:rFonts w:ascii="Times New Roman" w:hAnsi="Times New Roman"/>
              </w:rPr>
              <w:t>б</w:t>
            </w:r>
            <w:r w:rsidR="004B2D7C" w:rsidRPr="00D10C2A">
              <w:rPr>
                <w:rFonts w:ascii="Times New Roman" w:hAnsi="Times New Roman"/>
              </w:rPr>
              <w:t>разовательного учреждения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6" w:type="pct"/>
          </w:tcPr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2D7C" w:rsidRPr="00D10C2A">
              <w:rPr>
                <w:rFonts w:ascii="Times New Roman" w:hAnsi="Times New Roman"/>
              </w:rPr>
              <w:t>Муниципальный уровень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Региональный  уровень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Федеральный  уровень</w:t>
            </w:r>
          </w:p>
        </w:tc>
        <w:tc>
          <w:tcPr>
            <w:tcW w:w="663" w:type="pct"/>
          </w:tcPr>
          <w:p w:rsidR="004B2D7C" w:rsidRPr="00D10C2A" w:rsidRDefault="003F155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F155C" w:rsidRDefault="003F155C" w:rsidP="003F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3F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3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4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зам. директора по УВР, рук. МО (наличие материалов в методическом кабинете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0" w:type="pct"/>
          </w:tcPr>
          <w:p w:rsidR="004B2D7C" w:rsidRPr="00D10C2A" w:rsidRDefault="003F155C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477520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Очное участие в конкурсах </w:t>
            </w:r>
            <w:r w:rsidR="00477520">
              <w:rPr>
                <w:rFonts w:ascii="Times New Roman" w:hAnsi="Times New Roman"/>
              </w:rPr>
              <w:t>профе</w:t>
            </w:r>
            <w:r w:rsidR="00477520">
              <w:rPr>
                <w:rFonts w:ascii="Times New Roman" w:hAnsi="Times New Roman"/>
              </w:rPr>
              <w:t>с</w:t>
            </w:r>
            <w:r w:rsidR="00477520">
              <w:rPr>
                <w:rFonts w:ascii="Times New Roman" w:hAnsi="Times New Roman"/>
              </w:rPr>
              <w:t>сионального ма</w:t>
            </w:r>
            <w:r w:rsidR="00477520">
              <w:rPr>
                <w:rFonts w:ascii="Times New Roman" w:hAnsi="Times New Roman"/>
              </w:rPr>
              <w:t>с</w:t>
            </w:r>
            <w:r w:rsidR="00477520">
              <w:rPr>
                <w:rFonts w:ascii="Times New Roman" w:hAnsi="Times New Roman"/>
              </w:rPr>
              <w:t xml:space="preserve">терства и его </w:t>
            </w:r>
            <w:r w:rsidRPr="00D10C2A">
              <w:rPr>
                <w:rFonts w:ascii="Times New Roman" w:hAnsi="Times New Roman"/>
              </w:rPr>
              <w:t xml:space="preserve"> р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зультативность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Участие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муниц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пального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Победа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муниц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пального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Участие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реги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нального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Победа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реги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нального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Участие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федерал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ного уровня</w:t>
            </w:r>
          </w:p>
          <w:p w:rsidR="004B2D7C" w:rsidRPr="00D10C2A" w:rsidRDefault="004B2D7C" w:rsidP="00811013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/>
                <w:lang w:eastAsia="ar-SA"/>
              </w:rPr>
            </w:pPr>
            <w:r w:rsidRPr="00D10C2A">
              <w:rPr>
                <w:rFonts w:ascii="Times New Roman" w:hAnsi="Times New Roman"/>
              </w:rPr>
              <w:t>- Победа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фед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рального уровня</w:t>
            </w:r>
          </w:p>
        </w:tc>
        <w:tc>
          <w:tcPr>
            <w:tcW w:w="663" w:type="pct"/>
          </w:tcPr>
          <w:p w:rsidR="004B2D7C" w:rsidRDefault="004B2D7C" w:rsidP="00477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B2D7C">
              <w:rPr>
                <w:rFonts w:ascii="Times New Roman" w:hAnsi="Times New Roman"/>
              </w:rPr>
              <w:t>10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Копии расп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рядительных документов по результатам участия, гр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мот, дипломов</w:t>
            </w:r>
          </w:p>
        </w:tc>
        <w:tc>
          <w:tcPr>
            <w:tcW w:w="570" w:type="pct"/>
          </w:tcPr>
          <w:p w:rsidR="004B2D7C" w:rsidRPr="00D10C2A" w:rsidRDefault="00477520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фа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Заочное участие в конкурсах разного уровня и его р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зультативность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Участие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муниц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пального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Победа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муниц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пального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Участие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реги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нального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Победа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реги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lastRenderedPageBreak/>
              <w:t>нального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Участие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федерал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ного уровня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Победа в ко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курсах федерал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ного уровня</w:t>
            </w:r>
          </w:p>
        </w:tc>
        <w:tc>
          <w:tcPr>
            <w:tcW w:w="663" w:type="pct"/>
          </w:tcPr>
          <w:p w:rsidR="004B2D7C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7520" w:rsidRPr="00D10C2A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Копии расп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рядительных документов по результатам участия, гр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мот, дипломов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477520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фа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Участие в иннов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ционной деятел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ности, ведение экспериментал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ной работы, разр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ботка и внедрение авторских пр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грамм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Создание инн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вационного пр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екта</w:t>
            </w:r>
          </w:p>
          <w:p w:rsidR="004B2D7C" w:rsidRPr="00D10C2A" w:rsidRDefault="00477520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="004B2D7C" w:rsidRPr="00D10C2A">
              <w:rPr>
                <w:rFonts w:ascii="Times New Roman" w:hAnsi="Times New Roman"/>
              </w:rPr>
              <w:t xml:space="preserve"> а</w:t>
            </w:r>
            <w:r w:rsidR="004B2D7C" w:rsidRPr="00D10C2A">
              <w:rPr>
                <w:rFonts w:ascii="Times New Roman" w:hAnsi="Times New Roman"/>
              </w:rPr>
              <w:t>в</w:t>
            </w:r>
            <w:r w:rsidR="004B2D7C" w:rsidRPr="00D10C2A">
              <w:rPr>
                <w:rFonts w:ascii="Times New Roman" w:hAnsi="Times New Roman"/>
              </w:rPr>
              <w:t>торских пр</w:t>
            </w:r>
            <w:r w:rsidR="004B2D7C" w:rsidRPr="00D10C2A">
              <w:rPr>
                <w:rFonts w:ascii="Times New Roman" w:hAnsi="Times New Roman"/>
              </w:rPr>
              <w:t>о</w:t>
            </w:r>
            <w:r w:rsidR="004B2D7C" w:rsidRPr="00D10C2A">
              <w:rPr>
                <w:rFonts w:ascii="Times New Roman" w:hAnsi="Times New Roman"/>
              </w:rPr>
              <w:t>грамм</w:t>
            </w:r>
            <w:r>
              <w:rPr>
                <w:rFonts w:ascii="Times New Roman" w:hAnsi="Times New Roman"/>
              </w:rPr>
              <w:t xml:space="preserve"> и проектов</w:t>
            </w:r>
          </w:p>
          <w:p w:rsidR="004B2D7C" w:rsidRPr="00D10C2A" w:rsidRDefault="00477520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77520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B2D7C">
              <w:rPr>
                <w:rFonts w:ascii="Times New Roman" w:hAnsi="Times New Roman"/>
              </w:rPr>
              <w:t>1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зам. директ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ра.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Представление материалов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10C2A">
              <w:rPr>
                <w:rFonts w:ascii="Times New Roman" w:hAnsi="Times New Roman"/>
                <w:spacing w:val="-1"/>
              </w:rPr>
              <w:t>Участие в работе творческих ко</w:t>
            </w:r>
            <w:r w:rsidRPr="00D10C2A">
              <w:rPr>
                <w:rFonts w:ascii="Times New Roman" w:hAnsi="Times New Roman"/>
                <w:spacing w:val="-1"/>
              </w:rPr>
              <w:t>л</w:t>
            </w:r>
            <w:r w:rsidRPr="00D10C2A">
              <w:rPr>
                <w:rFonts w:ascii="Times New Roman" w:hAnsi="Times New Roman"/>
                <w:spacing w:val="-1"/>
              </w:rPr>
              <w:t xml:space="preserve">лективов </w:t>
            </w:r>
            <w:proofErr w:type="gramStart"/>
            <w:r w:rsidRPr="00D10C2A">
              <w:rPr>
                <w:rFonts w:ascii="Times New Roman" w:hAnsi="Times New Roman"/>
                <w:spacing w:val="-1"/>
              </w:rPr>
              <w:t>по</w:t>
            </w:r>
            <w:proofErr w:type="gramEnd"/>
            <w:r w:rsidRPr="00D10C2A">
              <w:rPr>
                <w:rFonts w:ascii="Times New Roman" w:hAnsi="Times New Roman"/>
                <w:spacing w:val="-1"/>
              </w:rPr>
              <w:t xml:space="preserve">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10C2A">
              <w:rPr>
                <w:rFonts w:ascii="Times New Roman" w:hAnsi="Times New Roman"/>
                <w:spacing w:val="-1"/>
                <w:u w:val="single"/>
              </w:rPr>
              <w:t>разработке пр</w:t>
            </w:r>
            <w:r w:rsidRPr="00D10C2A">
              <w:rPr>
                <w:rFonts w:ascii="Times New Roman" w:hAnsi="Times New Roman"/>
                <w:spacing w:val="-1"/>
                <w:u w:val="single"/>
              </w:rPr>
              <w:t>о</w:t>
            </w:r>
            <w:r w:rsidRPr="00D10C2A">
              <w:rPr>
                <w:rFonts w:ascii="Times New Roman" w:hAnsi="Times New Roman"/>
                <w:spacing w:val="-1"/>
                <w:u w:val="single"/>
              </w:rPr>
              <w:t>граммы развития</w:t>
            </w:r>
            <w:r w:rsidRPr="00D10C2A">
              <w:rPr>
                <w:rFonts w:ascii="Times New Roman" w:hAnsi="Times New Roman"/>
                <w:spacing w:val="-1"/>
              </w:rPr>
              <w:t xml:space="preserve"> школы,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D10C2A">
              <w:rPr>
                <w:rFonts w:ascii="Times New Roman" w:hAnsi="Times New Roman"/>
                <w:spacing w:val="-1"/>
              </w:rPr>
              <w:t xml:space="preserve">подготовке </w:t>
            </w:r>
            <w:r w:rsidRPr="00D10C2A">
              <w:rPr>
                <w:rFonts w:ascii="Times New Roman" w:hAnsi="Times New Roman"/>
                <w:spacing w:val="-1"/>
                <w:u w:val="single"/>
              </w:rPr>
              <w:t>пу</w:t>
            </w:r>
            <w:r w:rsidRPr="00D10C2A">
              <w:rPr>
                <w:rFonts w:ascii="Times New Roman" w:hAnsi="Times New Roman"/>
                <w:spacing w:val="-1"/>
                <w:u w:val="single"/>
              </w:rPr>
              <w:t>б</w:t>
            </w:r>
            <w:r w:rsidRPr="00D10C2A">
              <w:rPr>
                <w:rFonts w:ascii="Times New Roman" w:hAnsi="Times New Roman"/>
                <w:spacing w:val="-1"/>
                <w:u w:val="single"/>
              </w:rPr>
              <w:t>личного доклада</w:t>
            </w:r>
            <w:r w:rsidRPr="00D10C2A">
              <w:rPr>
                <w:rFonts w:ascii="Times New Roman" w:hAnsi="Times New Roman"/>
                <w:spacing w:val="-1"/>
              </w:rPr>
              <w:t xml:space="preserve">, 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  <w:spacing w:val="-1"/>
              </w:rPr>
              <w:t>участие в общес</w:t>
            </w:r>
            <w:r w:rsidRPr="00D10C2A">
              <w:rPr>
                <w:rFonts w:ascii="Times New Roman" w:hAnsi="Times New Roman"/>
                <w:spacing w:val="-1"/>
              </w:rPr>
              <w:t>т</w:t>
            </w:r>
            <w:r w:rsidRPr="00D10C2A">
              <w:rPr>
                <w:rFonts w:ascii="Times New Roman" w:hAnsi="Times New Roman"/>
                <w:spacing w:val="-1"/>
              </w:rPr>
              <w:t>венной жизни школы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Руководство группой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Участие в работе группы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зам. директора по УВР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Pr="00D10C2A" w:rsidRDefault="00477520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фа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Расширение зоны  профессиональных обязанностей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hAnsi="Times New Roman"/>
              </w:rPr>
              <w:t>В зависимости от объёма выпо</w:t>
            </w:r>
            <w:r w:rsidRPr="00D10C2A">
              <w:rPr>
                <w:rFonts w:ascii="Times New Roman" w:hAnsi="Times New Roman"/>
              </w:rPr>
              <w:t>л</w:t>
            </w:r>
            <w:r w:rsidRPr="00D10C2A">
              <w:rPr>
                <w:rFonts w:ascii="Times New Roman" w:hAnsi="Times New Roman"/>
              </w:rPr>
              <w:t>ненной работы</w:t>
            </w: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0C2A">
              <w:rPr>
                <w:rFonts w:ascii="Times New Roman" w:hAnsi="Times New Roman"/>
              </w:rPr>
              <w:t>1 - 6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eastAsia="Calibri" w:hAnsi="Times New Roman"/>
              </w:rPr>
              <w:t>информация директора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фа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8 Организация физкультурно-оздоровител</w:t>
            </w:r>
            <w:r w:rsidRPr="00D10C2A">
              <w:rPr>
                <w:rFonts w:ascii="Times New Roman" w:hAnsi="Times New Roman"/>
              </w:rPr>
              <w:t>ь</w:t>
            </w:r>
            <w:r w:rsidRPr="00D10C2A">
              <w:rPr>
                <w:rFonts w:ascii="Times New Roman" w:hAnsi="Times New Roman"/>
              </w:rPr>
              <w:t>ной и спо</w:t>
            </w:r>
            <w:r w:rsidRPr="00D10C2A">
              <w:rPr>
                <w:rFonts w:ascii="Times New Roman" w:hAnsi="Times New Roman"/>
              </w:rPr>
              <w:t>р</w:t>
            </w:r>
            <w:r w:rsidRPr="00D10C2A">
              <w:rPr>
                <w:rFonts w:ascii="Times New Roman" w:hAnsi="Times New Roman"/>
              </w:rPr>
              <w:t>тивной работы</w:t>
            </w:r>
          </w:p>
        </w:tc>
        <w:tc>
          <w:tcPr>
            <w:tcW w:w="1056" w:type="pct"/>
          </w:tcPr>
          <w:p w:rsidR="004B2D7C" w:rsidRPr="00564561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64561">
              <w:rPr>
                <w:rFonts w:ascii="Times New Roman" w:hAnsi="Times New Roman"/>
              </w:rPr>
              <w:t>Результативность участия обуча</w:t>
            </w:r>
            <w:r w:rsidRPr="00564561">
              <w:rPr>
                <w:rFonts w:ascii="Times New Roman" w:hAnsi="Times New Roman"/>
              </w:rPr>
              <w:t>ю</w:t>
            </w:r>
            <w:r w:rsidRPr="00564561">
              <w:rPr>
                <w:rFonts w:ascii="Times New Roman" w:hAnsi="Times New Roman"/>
              </w:rPr>
              <w:t>щихся в спорти</w:t>
            </w:r>
            <w:r w:rsidRPr="00564561">
              <w:rPr>
                <w:rFonts w:ascii="Times New Roman" w:hAnsi="Times New Roman"/>
              </w:rPr>
              <w:t>в</w:t>
            </w:r>
            <w:r w:rsidRPr="00564561">
              <w:rPr>
                <w:rFonts w:ascii="Times New Roman" w:hAnsi="Times New Roman"/>
              </w:rPr>
              <w:t>ных соревнован</w:t>
            </w:r>
            <w:r w:rsidRPr="00564561">
              <w:rPr>
                <w:rFonts w:ascii="Times New Roman" w:hAnsi="Times New Roman"/>
              </w:rPr>
              <w:t>и</w:t>
            </w:r>
            <w:r w:rsidRPr="00564561">
              <w:rPr>
                <w:rFonts w:ascii="Times New Roman" w:hAnsi="Times New Roman"/>
              </w:rPr>
              <w:t xml:space="preserve">ях  </w:t>
            </w:r>
            <w:r w:rsidR="00477520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4B2D7C" w:rsidRPr="00564561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6" w:type="pct"/>
          </w:tcPr>
          <w:p w:rsidR="00477520" w:rsidRPr="00477520" w:rsidRDefault="00477520" w:rsidP="0047752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gramStart"/>
            <w:r w:rsidRPr="00564561">
              <w:rPr>
                <w:rFonts w:ascii="Times New Roman" w:hAnsi="Times New Roman"/>
              </w:rPr>
              <w:t>Результативность участия обуча</w:t>
            </w:r>
            <w:r w:rsidRPr="00564561">
              <w:rPr>
                <w:rFonts w:ascii="Times New Roman" w:hAnsi="Times New Roman"/>
              </w:rPr>
              <w:t>ю</w:t>
            </w:r>
            <w:r w:rsidRPr="00564561">
              <w:rPr>
                <w:rFonts w:ascii="Times New Roman" w:hAnsi="Times New Roman"/>
              </w:rPr>
              <w:t>щихся в конку</w:t>
            </w:r>
            <w:r w:rsidRPr="00564561">
              <w:rPr>
                <w:rFonts w:ascii="Times New Roman" w:hAnsi="Times New Roman"/>
              </w:rPr>
              <w:t>р</w:t>
            </w:r>
            <w:r w:rsidRPr="00564561">
              <w:rPr>
                <w:rFonts w:ascii="Times New Roman" w:hAnsi="Times New Roman"/>
              </w:rPr>
              <w:t>сах</w:t>
            </w:r>
            <w:r w:rsidRPr="00564561">
              <w:rPr>
                <w:rFonts w:ascii="Times New Roman" w:hAnsi="Times New Roman"/>
              </w:rPr>
              <w:tab/>
            </w:r>
            <w:proofErr w:type="gramEnd"/>
          </w:p>
          <w:p w:rsidR="00477520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 xml:space="preserve"> Победители и</w:t>
            </w:r>
          </w:p>
          <w:p w:rsidR="00477520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 xml:space="preserve"> призёры мун</w:t>
            </w:r>
            <w:r w:rsidRPr="00564561">
              <w:rPr>
                <w:rFonts w:ascii="Times New Roman" w:hAnsi="Times New Roman"/>
              </w:rPr>
              <w:t>и</w:t>
            </w:r>
            <w:r w:rsidRPr="00564561">
              <w:rPr>
                <w:rFonts w:ascii="Times New Roman" w:hAnsi="Times New Roman"/>
              </w:rPr>
              <w:t xml:space="preserve">ципального уровня </w:t>
            </w:r>
            <w:r w:rsidRPr="00564561">
              <w:rPr>
                <w:rFonts w:ascii="Times New Roman" w:hAnsi="Times New Roman"/>
              </w:rPr>
              <w:tab/>
            </w:r>
          </w:p>
          <w:p w:rsidR="00477520" w:rsidRPr="00564561" w:rsidRDefault="00477520" w:rsidP="00477520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64561">
              <w:rPr>
                <w:rFonts w:ascii="Times New Roman" w:hAnsi="Times New Roman"/>
              </w:rPr>
              <w:t xml:space="preserve">Призер                </w:t>
            </w:r>
          </w:p>
          <w:p w:rsidR="00477520" w:rsidRPr="00564561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Победитель   </w:t>
            </w:r>
            <w:r w:rsidRPr="00564561">
              <w:rPr>
                <w:rFonts w:ascii="Times New Roman" w:hAnsi="Times New Roman"/>
              </w:rPr>
              <w:tab/>
            </w:r>
          </w:p>
          <w:p w:rsidR="00477520" w:rsidRPr="00564561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>Победители и призёры реги</w:t>
            </w:r>
            <w:r w:rsidRPr="00564561">
              <w:rPr>
                <w:rFonts w:ascii="Times New Roman" w:hAnsi="Times New Roman"/>
              </w:rPr>
              <w:t>о</w:t>
            </w:r>
            <w:r w:rsidRPr="00564561">
              <w:rPr>
                <w:rFonts w:ascii="Times New Roman" w:hAnsi="Times New Roman"/>
              </w:rPr>
              <w:t>нального уровня</w:t>
            </w:r>
            <w:r w:rsidRPr="00564561">
              <w:rPr>
                <w:rFonts w:ascii="Times New Roman" w:hAnsi="Times New Roman"/>
              </w:rPr>
              <w:tab/>
            </w:r>
          </w:p>
          <w:p w:rsidR="00477520" w:rsidRPr="00564561" w:rsidRDefault="00477520" w:rsidP="00477520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ab/>
              <w:t xml:space="preserve"> Призер                </w:t>
            </w:r>
          </w:p>
          <w:p w:rsidR="00477520" w:rsidRPr="00564561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 xml:space="preserve"> Победитель        Победители и призёры </w:t>
            </w:r>
            <w:r>
              <w:rPr>
                <w:rFonts w:ascii="Times New Roman" w:hAnsi="Times New Roman"/>
              </w:rPr>
              <w:t>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рального </w:t>
            </w:r>
            <w:r w:rsidRPr="00564561">
              <w:rPr>
                <w:rFonts w:ascii="Times New Roman" w:hAnsi="Times New Roman"/>
              </w:rPr>
              <w:t>уровня</w:t>
            </w:r>
          </w:p>
          <w:p w:rsidR="00477520" w:rsidRPr="00564561" w:rsidRDefault="00477520" w:rsidP="00477520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 xml:space="preserve">     Призер                </w:t>
            </w:r>
          </w:p>
          <w:p w:rsidR="004B2D7C" w:rsidRPr="00564561" w:rsidRDefault="00477520" w:rsidP="00477520">
            <w:pPr>
              <w:spacing w:after="0" w:line="240" w:lineRule="auto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 xml:space="preserve">   Победитель        </w:t>
            </w:r>
          </w:p>
        </w:tc>
        <w:tc>
          <w:tcPr>
            <w:tcW w:w="663" w:type="pct"/>
          </w:tcPr>
          <w:p w:rsidR="004B2D7C" w:rsidRPr="00564561" w:rsidRDefault="004B2D7C" w:rsidP="00811013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Pr="00564561" w:rsidRDefault="004B2D7C" w:rsidP="00811013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77520" w:rsidRDefault="00477520" w:rsidP="00811013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4B2D7C" w:rsidRDefault="00477520" w:rsidP="00477520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  <w:p w:rsidR="00477520" w:rsidRDefault="00477520" w:rsidP="00811013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77520" w:rsidRDefault="00477520" w:rsidP="004775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477520" w:rsidRDefault="00477520" w:rsidP="004775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77520" w:rsidRDefault="00477520" w:rsidP="004775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77520" w:rsidRDefault="00477520" w:rsidP="004775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77520" w:rsidRDefault="00477520" w:rsidP="004775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B2D7C" w:rsidRPr="00564561" w:rsidRDefault="00477520" w:rsidP="004775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3" w:type="pct"/>
          </w:tcPr>
          <w:p w:rsidR="004B2D7C" w:rsidRPr="00564561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564561">
              <w:rPr>
                <w:rFonts w:ascii="Times New Roman" w:hAnsi="Times New Roman"/>
              </w:rPr>
              <w:t>Копии расп</w:t>
            </w:r>
            <w:r w:rsidRPr="00564561">
              <w:rPr>
                <w:rFonts w:ascii="Times New Roman" w:hAnsi="Times New Roman"/>
              </w:rPr>
              <w:t>о</w:t>
            </w:r>
            <w:r w:rsidRPr="00564561">
              <w:rPr>
                <w:rFonts w:ascii="Times New Roman" w:hAnsi="Times New Roman"/>
              </w:rPr>
              <w:t>рядительных документов по результатам участия в ко</w:t>
            </w:r>
            <w:r w:rsidRPr="00564561">
              <w:rPr>
                <w:rFonts w:ascii="Times New Roman" w:hAnsi="Times New Roman"/>
              </w:rPr>
              <w:t>н</w:t>
            </w:r>
            <w:r w:rsidRPr="00564561">
              <w:rPr>
                <w:rFonts w:ascii="Times New Roman" w:hAnsi="Times New Roman"/>
              </w:rPr>
              <w:t>курсах, конф</w:t>
            </w:r>
            <w:r w:rsidRPr="00564561">
              <w:rPr>
                <w:rFonts w:ascii="Times New Roman" w:hAnsi="Times New Roman"/>
              </w:rPr>
              <w:t>е</w:t>
            </w:r>
            <w:r w:rsidRPr="00564561">
              <w:rPr>
                <w:rFonts w:ascii="Times New Roman" w:hAnsi="Times New Roman"/>
              </w:rPr>
              <w:t xml:space="preserve">ренциях, </w:t>
            </w:r>
            <w:r w:rsidRPr="00564561">
              <w:rPr>
                <w:rFonts w:ascii="Times New Roman" w:hAnsi="Times New Roman"/>
                <w:bCs/>
                <w:iCs/>
              </w:rPr>
              <w:t>спо</w:t>
            </w:r>
            <w:r w:rsidRPr="00564561">
              <w:rPr>
                <w:rFonts w:ascii="Times New Roman" w:hAnsi="Times New Roman"/>
                <w:bCs/>
                <w:iCs/>
              </w:rPr>
              <w:t>р</w:t>
            </w:r>
            <w:r w:rsidRPr="00564561">
              <w:rPr>
                <w:rFonts w:ascii="Times New Roman" w:hAnsi="Times New Roman"/>
                <w:bCs/>
                <w:iCs/>
              </w:rPr>
              <w:t>тивных сост</w:t>
            </w:r>
            <w:r w:rsidRPr="00564561">
              <w:rPr>
                <w:rFonts w:ascii="Times New Roman" w:hAnsi="Times New Roman"/>
                <w:bCs/>
                <w:iCs/>
              </w:rPr>
              <w:t>я</w:t>
            </w:r>
            <w:r w:rsidRPr="00564561">
              <w:rPr>
                <w:rFonts w:ascii="Times New Roman" w:hAnsi="Times New Roman"/>
                <w:bCs/>
                <w:iCs/>
              </w:rPr>
              <w:t>заниях</w:t>
            </w:r>
            <w:r w:rsidRPr="00564561">
              <w:rPr>
                <w:rFonts w:ascii="Times New Roman" w:hAnsi="Times New Roman"/>
              </w:rPr>
              <w:t xml:space="preserve">, </w:t>
            </w:r>
            <w:proofErr w:type="spellStart"/>
            <w:r w:rsidRPr="00564561">
              <w:rPr>
                <w:rFonts w:ascii="Times New Roman" w:hAnsi="Times New Roman"/>
              </w:rPr>
              <w:t>копи</w:t>
            </w:r>
            <w:r w:rsidRPr="00564561">
              <w:rPr>
                <w:rFonts w:ascii="Times New Roman" w:hAnsi="Times New Roman"/>
              </w:rPr>
              <w:t>и</w:t>
            </w:r>
            <w:r w:rsidRPr="00564561">
              <w:rPr>
                <w:rFonts w:ascii="Times New Roman" w:hAnsi="Times New Roman"/>
              </w:rPr>
              <w:t>грамот</w:t>
            </w:r>
            <w:proofErr w:type="spellEnd"/>
            <w:r w:rsidRPr="00564561">
              <w:rPr>
                <w:rFonts w:ascii="Times New Roman" w:hAnsi="Times New Roman"/>
              </w:rPr>
              <w:t>, д</w:t>
            </w:r>
            <w:r w:rsidRPr="00564561">
              <w:rPr>
                <w:rFonts w:ascii="Times New Roman" w:hAnsi="Times New Roman"/>
              </w:rPr>
              <w:t>и</w:t>
            </w:r>
            <w:r w:rsidRPr="00564561">
              <w:rPr>
                <w:rFonts w:ascii="Times New Roman" w:hAnsi="Times New Roman"/>
              </w:rPr>
              <w:t>пломов</w:t>
            </w:r>
          </w:p>
        </w:tc>
        <w:tc>
          <w:tcPr>
            <w:tcW w:w="570" w:type="pct"/>
          </w:tcPr>
          <w:p w:rsidR="004B2D7C" w:rsidRPr="00D10C2A" w:rsidRDefault="00477520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Align w:val="center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9</w:t>
            </w:r>
            <w:r w:rsidR="00993D3F">
              <w:rPr>
                <w:rFonts w:ascii="Times New Roman" w:hAnsi="Times New Roman"/>
              </w:rPr>
              <w:t>.</w:t>
            </w:r>
            <w:r w:rsidRPr="00D10C2A">
              <w:rPr>
                <w:rFonts w:ascii="Times New Roman" w:hAnsi="Times New Roman"/>
              </w:rPr>
              <w:t xml:space="preserve"> Работа с детьми из с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lastRenderedPageBreak/>
              <w:t>циально н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благополу</w:t>
            </w:r>
            <w:r w:rsidRPr="00D10C2A">
              <w:rPr>
                <w:rFonts w:ascii="Times New Roman" w:hAnsi="Times New Roman"/>
              </w:rPr>
              <w:t>ч</w:t>
            </w:r>
            <w:r w:rsidRPr="00D10C2A">
              <w:rPr>
                <w:rFonts w:ascii="Times New Roman" w:hAnsi="Times New Roman"/>
              </w:rPr>
              <w:t>ных семей</w:t>
            </w: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pct"/>
          </w:tcPr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Участие в пров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 xml:space="preserve">дении открытых </w:t>
            </w:r>
            <w:r w:rsidRPr="00D10C2A">
              <w:rPr>
                <w:rFonts w:ascii="Times New Roman" w:hAnsi="Times New Roman"/>
              </w:rPr>
              <w:lastRenderedPageBreak/>
              <w:t>мероприятий</w:t>
            </w:r>
            <w:r>
              <w:rPr>
                <w:rFonts w:ascii="Times New Roman" w:hAnsi="Times New Roman"/>
              </w:rPr>
              <w:t xml:space="preserve"> по профилактике правонарушений.</w:t>
            </w: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тсу</w:t>
            </w:r>
            <w:r>
              <w:rPr>
                <w:rFonts w:ascii="Times New Roman" w:hAnsi="Times New Roman"/>
              </w:rPr>
              <w:t>тствие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вонарушений в классе.</w:t>
            </w: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D7C" w:rsidRPr="00D10C2A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10C2A">
              <w:rPr>
                <w:rFonts w:ascii="Times New Roman" w:hAnsi="Times New Roman"/>
              </w:rPr>
              <w:t>нижение кол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чества учащихся, стоящих на ВШК</w:t>
            </w:r>
          </w:p>
        </w:tc>
        <w:tc>
          <w:tcPr>
            <w:tcW w:w="663" w:type="pct"/>
          </w:tcPr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1</w:t>
            </w: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Pr="00D10C2A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Отчет о пр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деланной р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lastRenderedPageBreak/>
              <w:t>боте классного руководителя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4B2D7C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1 раз в год</w:t>
            </w: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 раз в год</w:t>
            </w: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3D3F" w:rsidRPr="00D10C2A" w:rsidRDefault="00993D3F" w:rsidP="0081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четверть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 w:val="restart"/>
            <w:vAlign w:val="center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lastRenderedPageBreak/>
              <w:t>10</w:t>
            </w:r>
            <w:r w:rsidR="00993D3F">
              <w:rPr>
                <w:rFonts w:ascii="Times New Roman" w:hAnsi="Times New Roman"/>
              </w:rPr>
              <w:t>.</w:t>
            </w:r>
            <w:r w:rsidRPr="00D10C2A">
              <w:rPr>
                <w:rFonts w:ascii="Times New Roman" w:hAnsi="Times New Roman"/>
              </w:rPr>
              <w:t xml:space="preserve"> Создание элементов о</w:t>
            </w:r>
            <w:r w:rsidRPr="00D10C2A">
              <w:rPr>
                <w:rFonts w:ascii="Times New Roman" w:hAnsi="Times New Roman"/>
              </w:rPr>
              <w:t>б</w:t>
            </w:r>
            <w:r w:rsidRPr="00D10C2A">
              <w:rPr>
                <w:rFonts w:ascii="Times New Roman" w:hAnsi="Times New Roman"/>
              </w:rPr>
              <w:t>разовательной инфрастру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туры</w:t>
            </w: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Работа по созд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нию учебно-методического комплекса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Полностью соо</w:t>
            </w:r>
            <w:r w:rsidRPr="00D10C2A">
              <w:rPr>
                <w:rFonts w:ascii="Times New Roman" w:hAnsi="Times New Roman"/>
              </w:rPr>
              <w:t>т</w:t>
            </w:r>
            <w:r w:rsidRPr="00D10C2A">
              <w:rPr>
                <w:rFonts w:ascii="Times New Roman" w:hAnsi="Times New Roman"/>
              </w:rPr>
              <w:t>ветствует совр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менным требов</w:t>
            </w:r>
            <w:r w:rsidRPr="00D10C2A">
              <w:rPr>
                <w:rFonts w:ascii="Times New Roman" w:hAnsi="Times New Roman"/>
              </w:rPr>
              <w:t>а</w:t>
            </w:r>
            <w:r w:rsidRPr="00D10C2A">
              <w:rPr>
                <w:rFonts w:ascii="Times New Roman" w:hAnsi="Times New Roman"/>
              </w:rPr>
              <w:t>ниям. Наличие паспортизир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ванного кабин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та, оформленного в соответствии с требованиями (паспорта каб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нета).</w:t>
            </w:r>
          </w:p>
        </w:tc>
        <w:tc>
          <w:tcPr>
            <w:tcW w:w="663" w:type="pct"/>
          </w:tcPr>
          <w:p w:rsidR="004B2D7C" w:rsidRPr="00D10C2A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Аналитическая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справка ВШК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 раз  в год (се</w:t>
            </w:r>
            <w:r w:rsidRPr="00D10C2A">
              <w:rPr>
                <w:rFonts w:ascii="Times New Roman" w:hAnsi="Times New Roman"/>
              </w:rPr>
              <w:t>н</w:t>
            </w:r>
            <w:r w:rsidRPr="00D10C2A">
              <w:rPr>
                <w:rFonts w:ascii="Times New Roman" w:hAnsi="Times New Roman"/>
              </w:rPr>
              <w:t>тябрь)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Организация раб</w:t>
            </w:r>
            <w:r w:rsidRPr="00D10C2A">
              <w:rPr>
                <w:rFonts w:ascii="Times New Roman" w:hAnsi="Times New Roman"/>
              </w:rPr>
              <w:t>о</w:t>
            </w:r>
            <w:r w:rsidRPr="00D10C2A">
              <w:rPr>
                <w:rFonts w:ascii="Times New Roman" w:hAnsi="Times New Roman"/>
              </w:rPr>
              <w:t>ты по благоус</w:t>
            </w:r>
            <w:r w:rsidRPr="00D10C2A">
              <w:rPr>
                <w:rFonts w:ascii="Times New Roman" w:hAnsi="Times New Roman"/>
              </w:rPr>
              <w:t>т</w:t>
            </w:r>
            <w:r w:rsidRPr="00D10C2A">
              <w:rPr>
                <w:rFonts w:ascii="Times New Roman" w:hAnsi="Times New Roman"/>
              </w:rPr>
              <w:t>ройству учебного кабинета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Pr="00D10C2A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директора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фа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      Образцовое содержание каб</w:t>
            </w:r>
            <w:r w:rsidRPr="00D10C2A">
              <w:rPr>
                <w:rFonts w:ascii="Times New Roman" w:hAnsi="Times New Roman"/>
              </w:rPr>
              <w:t>и</w:t>
            </w:r>
            <w:r w:rsidRPr="00D10C2A">
              <w:rPr>
                <w:rFonts w:ascii="Times New Roman" w:hAnsi="Times New Roman"/>
              </w:rPr>
              <w:t>нета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</w:t>
            </w: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Информация директора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 раз в год</w:t>
            </w:r>
          </w:p>
        </w:tc>
      </w:tr>
      <w:tr w:rsidR="004B2D7C" w:rsidRPr="00D10C2A" w:rsidTr="00811013">
        <w:trPr>
          <w:trHeight w:val="597"/>
        </w:trPr>
        <w:tc>
          <w:tcPr>
            <w:tcW w:w="852" w:type="pct"/>
            <w:vMerge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Привлечение вн</w:t>
            </w:r>
            <w:r w:rsidRPr="00D10C2A">
              <w:rPr>
                <w:rFonts w:ascii="Times New Roman" w:hAnsi="Times New Roman"/>
              </w:rPr>
              <w:t>е</w:t>
            </w:r>
            <w:r w:rsidRPr="00D10C2A">
              <w:rPr>
                <w:rFonts w:ascii="Times New Roman" w:hAnsi="Times New Roman"/>
              </w:rPr>
              <w:t>бюджетных средств: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- до 2000 </w:t>
            </w:r>
            <w:proofErr w:type="spellStart"/>
            <w:r w:rsidRPr="00D10C2A">
              <w:rPr>
                <w:rFonts w:ascii="Times New Roman" w:hAnsi="Times New Roman"/>
              </w:rPr>
              <w:t>руб</w:t>
            </w:r>
            <w:proofErr w:type="spellEnd"/>
            <w:r w:rsidRPr="00D10C2A">
              <w:rPr>
                <w:rFonts w:ascii="Times New Roman" w:hAnsi="Times New Roman"/>
              </w:rPr>
              <w:t>;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- до 5000 </w:t>
            </w:r>
            <w:proofErr w:type="spellStart"/>
            <w:r w:rsidRPr="00D10C2A">
              <w:rPr>
                <w:rFonts w:ascii="Times New Roman" w:hAnsi="Times New Roman"/>
              </w:rPr>
              <w:t>руб</w:t>
            </w:r>
            <w:proofErr w:type="spellEnd"/>
            <w:r w:rsidRPr="00D10C2A">
              <w:rPr>
                <w:rFonts w:ascii="Times New Roman" w:hAnsi="Times New Roman"/>
              </w:rPr>
              <w:t>;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 xml:space="preserve">- до 10 000 </w:t>
            </w:r>
            <w:proofErr w:type="spellStart"/>
            <w:r w:rsidRPr="00D10C2A">
              <w:rPr>
                <w:rFonts w:ascii="Times New Roman" w:hAnsi="Times New Roman"/>
              </w:rPr>
              <w:t>руб</w:t>
            </w:r>
            <w:proofErr w:type="spellEnd"/>
            <w:r w:rsidRPr="00D10C2A">
              <w:rPr>
                <w:rFonts w:ascii="Times New Roman" w:hAnsi="Times New Roman"/>
              </w:rPr>
              <w:t>;</w:t>
            </w:r>
          </w:p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- свыше 10000 руб.</w:t>
            </w:r>
          </w:p>
        </w:tc>
        <w:tc>
          <w:tcPr>
            <w:tcW w:w="996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</w:tcPr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D3F" w:rsidRDefault="00993D3F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1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2</w:t>
            </w:r>
          </w:p>
          <w:p w:rsidR="004B2D7C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3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B2D7C" w:rsidRPr="00D10C2A" w:rsidRDefault="004B2D7C" w:rsidP="0081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Финансовые документы</w:t>
            </w:r>
          </w:p>
        </w:tc>
        <w:tc>
          <w:tcPr>
            <w:tcW w:w="570" w:type="pct"/>
          </w:tcPr>
          <w:p w:rsidR="004B2D7C" w:rsidRPr="00D10C2A" w:rsidRDefault="004B2D7C" w:rsidP="00811013">
            <w:pPr>
              <w:spacing w:after="0" w:line="240" w:lineRule="auto"/>
              <w:rPr>
                <w:rFonts w:ascii="Times New Roman" w:hAnsi="Times New Roman"/>
              </w:rPr>
            </w:pPr>
            <w:r w:rsidRPr="00D10C2A">
              <w:rPr>
                <w:rFonts w:ascii="Times New Roman" w:hAnsi="Times New Roman"/>
              </w:rPr>
              <w:t>По фа</w:t>
            </w:r>
            <w:r w:rsidRPr="00D10C2A">
              <w:rPr>
                <w:rFonts w:ascii="Times New Roman" w:hAnsi="Times New Roman"/>
              </w:rPr>
              <w:t>к</w:t>
            </w:r>
            <w:r w:rsidRPr="00D10C2A">
              <w:rPr>
                <w:rFonts w:ascii="Times New Roman" w:hAnsi="Times New Roman"/>
              </w:rPr>
              <w:t>ту</w:t>
            </w:r>
          </w:p>
        </w:tc>
      </w:tr>
    </w:tbl>
    <w:p w:rsidR="00C131EA" w:rsidRDefault="00C131EA" w:rsidP="00C131EA">
      <w:pPr>
        <w:ind w:firstLine="284"/>
      </w:pPr>
    </w:p>
    <w:sectPr w:rsidR="00C131EA" w:rsidSect="0078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A21"/>
    <w:multiLevelType w:val="multilevel"/>
    <w:tmpl w:val="F14A31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">
    <w:nsid w:val="1EE9197A"/>
    <w:multiLevelType w:val="multilevel"/>
    <w:tmpl w:val="B2ACD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6F5A60"/>
    <w:multiLevelType w:val="hybridMultilevel"/>
    <w:tmpl w:val="B3E25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B7800"/>
    <w:multiLevelType w:val="hybridMultilevel"/>
    <w:tmpl w:val="E46E0E1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26802"/>
    <w:multiLevelType w:val="hybridMultilevel"/>
    <w:tmpl w:val="801AE978"/>
    <w:lvl w:ilvl="0" w:tplc="F80A4452">
      <w:start w:val="7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C35A6"/>
    <w:multiLevelType w:val="hybridMultilevel"/>
    <w:tmpl w:val="DEAE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9BA"/>
    <w:multiLevelType w:val="hybridMultilevel"/>
    <w:tmpl w:val="EED88D88"/>
    <w:lvl w:ilvl="0" w:tplc="F9F6FEF6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776AB"/>
    <w:multiLevelType w:val="hybridMultilevel"/>
    <w:tmpl w:val="30A4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21465"/>
    <w:multiLevelType w:val="hybridMultilevel"/>
    <w:tmpl w:val="85187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31EA"/>
    <w:rsid w:val="003C3BDA"/>
    <w:rsid w:val="003F155C"/>
    <w:rsid w:val="00477520"/>
    <w:rsid w:val="004B2D7C"/>
    <w:rsid w:val="00505B1E"/>
    <w:rsid w:val="00584263"/>
    <w:rsid w:val="006961B3"/>
    <w:rsid w:val="00787888"/>
    <w:rsid w:val="007A7723"/>
    <w:rsid w:val="00811013"/>
    <w:rsid w:val="008C08A4"/>
    <w:rsid w:val="008F7DF7"/>
    <w:rsid w:val="00993D3F"/>
    <w:rsid w:val="009B3304"/>
    <w:rsid w:val="00C131EA"/>
    <w:rsid w:val="00C300CE"/>
    <w:rsid w:val="00E05231"/>
    <w:rsid w:val="00E2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31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C13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31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C131EA"/>
    <w:pPr>
      <w:spacing w:before="25" w:after="25" w:line="240" w:lineRule="auto"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C131E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131E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811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86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66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969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№7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1-31</dc:creator>
  <cp:keywords/>
  <dc:description/>
  <cp:lastModifiedBy>А.К.</cp:lastModifiedBy>
  <cp:revision>6</cp:revision>
  <dcterms:created xsi:type="dcterms:W3CDTF">2013-08-29T10:34:00Z</dcterms:created>
  <dcterms:modified xsi:type="dcterms:W3CDTF">2013-09-03T10:37:00Z</dcterms:modified>
</cp:coreProperties>
</file>